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31" w:rsidRPr="005557C1" w:rsidRDefault="00E61B7E" w:rsidP="00EB349C">
      <w:pPr>
        <w:tabs>
          <w:tab w:val="left" w:pos="70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ДОГОВОР </w:t>
      </w:r>
      <w:r w:rsidR="00913331" w:rsidRPr="005557C1">
        <w:rPr>
          <w:rFonts w:ascii="Times New Roman" w:hAnsi="Times New Roman"/>
          <w:b/>
          <w:color w:val="000000"/>
          <w:sz w:val="24"/>
          <w:szCs w:val="24"/>
        </w:rPr>
        <w:t>АРЕНДЫ № ____________</w:t>
      </w:r>
    </w:p>
    <w:p w:rsidR="00913331" w:rsidRPr="005557C1" w:rsidRDefault="00913331" w:rsidP="00EB349C">
      <w:pPr>
        <w:tabs>
          <w:tab w:val="left" w:pos="709"/>
        </w:tabs>
        <w:spacing w:after="0" w:line="240" w:lineRule="auto"/>
        <w:jc w:val="both"/>
        <w:rPr>
          <w:rFonts w:ascii="Times New Roman" w:hAnsi="Times New Roman"/>
          <w:color w:val="000000"/>
          <w:sz w:val="24"/>
          <w:szCs w:val="24"/>
        </w:rPr>
      </w:pPr>
    </w:p>
    <w:p w:rsidR="00EB349C" w:rsidRDefault="00DC7E28" w:rsidP="00EB349C">
      <w:pPr>
        <w:tabs>
          <w:tab w:val="left" w:pos="709"/>
        </w:tabs>
        <w:spacing w:after="0" w:line="240" w:lineRule="auto"/>
        <w:jc w:val="both"/>
        <w:rPr>
          <w:rFonts w:ascii="Times New Roman" w:hAnsi="Times New Roman"/>
          <w:color w:val="000000" w:themeColor="text1"/>
          <w:sz w:val="24"/>
          <w:szCs w:val="24"/>
        </w:rPr>
      </w:pPr>
      <w:r w:rsidRPr="00DC7E28">
        <w:rPr>
          <w:rFonts w:ascii="Times New Roman" w:hAnsi="Times New Roman"/>
          <w:color w:val="000000" w:themeColor="text1"/>
          <w:sz w:val="24"/>
          <w:szCs w:val="24"/>
        </w:rPr>
        <w:t>г. Алматы</w:t>
      </w:r>
      <w:r>
        <w:rPr>
          <w:rFonts w:ascii="Times New Roman" w:hAnsi="Times New Roman"/>
          <w:color w:val="000000" w:themeColor="text1"/>
          <w:sz w:val="24"/>
          <w:szCs w:val="24"/>
        </w:rPr>
        <w:t xml:space="preserve">                                                                                              </w:t>
      </w:r>
      <w:r w:rsidRPr="00DC7E28">
        <w:rPr>
          <w:rFonts w:ascii="Times New Roman" w:hAnsi="Times New Roman"/>
          <w:color w:val="000000" w:themeColor="text1"/>
          <w:sz w:val="24"/>
          <w:szCs w:val="24"/>
        </w:rPr>
        <w:t>«___»  _______ 20__ года</w:t>
      </w:r>
    </w:p>
    <w:p w:rsidR="00DC7E28" w:rsidRDefault="00DC7E28" w:rsidP="00EB349C">
      <w:pPr>
        <w:tabs>
          <w:tab w:val="left" w:pos="709"/>
        </w:tabs>
        <w:spacing w:after="0" w:line="240" w:lineRule="auto"/>
        <w:jc w:val="both"/>
        <w:rPr>
          <w:rFonts w:ascii="Times New Roman" w:hAnsi="Times New Roman"/>
          <w:color w:val="000000" w:themeColor="text1"/>
          <w:sz w:val="24"/>
          <w:szCs w:val="24"/>
        </w:rPr>
      </w:pPr>
    </w:p>
    <w:p w:rsidR="00913331" w:rsidRPr="005557C1" w:rsidRDefault="00913331" w:rsidP="00DC7E28">
      <w:pPr>
        <w:tabs>
          <w:tab w:val="left" w:pos="709"/>
        </w:tabs>
        <w:spacing w:after="0" w:line="240" w:lineRule="auto"/>
        <w:ind w:firstLine="567"/>
        <w:jc w:val="both"/>
        <w:rPr>
          <w:rFonts w:ascii="Times New Roman" w:hAnsi="Times New Roman"/>
          <w:color w:val="000000"/>
          <w:sz w:val="24"/>
          <w:szCs w:val="24"/>
        </w:rPr>
      </w:pPr>
      <w:r w:rsidRPr="000802F8">
        <w:rPr>
          <w:rFonts w:ascii="Times New Roman" w:hAnsi="Times New Roman"/>
          <w:b/>
          <w:color w:val="000000"/>
          <w:sz w:val="24"/>
          <w:szCs w:val="24"/>
        </w:rPr>
        <w:t xml:space="preserve">Товарищество с ограниченной ответственностью </w:t>
      </w:r>
      <w:r w:rsidR="00D26AC8" w:rsidRPr="000802F8">
        <w:rPr>
          <w:rFonts w:ascii="Times New Roman" w:hAnsi="Times New Roman"/>
          <w:b/>
          <w:color w:val="000000"/>
          <w:sz w:val="24"/>
          <w:szCs w:val="24"/>
        </w:rPr>
        <w:t>«</w:t>
      </w:r>
      <w:r w:rsidR="00E61B7E">
        <w:rPr>
          <w:rFonts w:ascii="Times New Roman" w:hAnsi="Times New Roman"/>
          <w:b/>
          <w:color w:val="000000"/>
          <w:sz w:val="24"/>
          <w:szCs w:val="24"/>
        </w:rPr>
        <w:t>____</w:t>
      </w:r>
      <w:r w:rsidR="00DC7E28">
        <w:rPr>
          <w:rFonts w:ascii="Times New Roman" w:hAnsi="Times New Roman"/>
          <w:b/>
          <w:color w:val="000000"/>
          <w:sz w:val="24"/>
          <w:szCs w:val="24"/>
        </w:rPr>
        <w:t>_____________</w:t>
      </w:r>
      <w:r w:rsidR="00E61B7E">
        <w:rPr>
          <w:rFonts w:ascii="Times New Roman" w:hAnsi="Times New Roman"/>
          <w:b/>
          <w:color w:val="000000"/>
          <w:sz w:val="24"/>
          <w:szCs w:val="24"/>
        </w:rPr>
        <w:t>________</w:t>
      </w:r>
      <w:r w:rsidR="00EB349C" w:rsidRPr="000802F8">
        <w:rPr>
          <w:rFonts w:ascii="Times New Roman" w:hAnsi="Times New Roman"/>
          <w:b/>
          <w:color w:val="000000"/>
          <w:sz w:val="24"/>
          <w:szCs w:val="24"/>
        </w:rPr>
        <w:t>»</w:t>
      </w:r>
      <w:r w:rsidR="00DC7E28">
        <w:rPr>
          <w:rFonts w:ascii="Times New Roman" w:hAnsi="Times New Roman"/>
          <w:color w:val="000000"/>
          <w:sz w:val="24"/>
          <w:szCs w:val="24"/>
        </w:rPr>
        <w:t xml:space="preserve"> </w:t>
      </w:r>
      <w:r w:rsidR="00D26AC8" w:rsidRPr="000802F8">
        <w:rPr>
          <w:rFonts w:ascii="Times New Roman" w:hAnsi="Times New Roman"/>
          <w:color w:val="000000"/>
          <w:sz w:val="24"/>
          <w:szCs w:val="24"/>
        </w:rPr>
        <w:t>(</w:t>
      </w:r>
      <w:r w:rsidR="00E61B7E" w:rsidRPr="005557C1">
        <w:rPr>
          <w:rFonts w:ascii="Times New Roman" w:hAnsi="Times New Roman"/>
          <w:color w:val="000000"/>
          <w:sz w:val="24"/>
          <w:szCs w:val="24"/>
        </w:rPr>
        <w:t>Свидетельство о</w:t>
      </w:r>
      <w:r w:rsidR="00D26AC8" w:rsidRPr="000802F8">
        <w:rPr>
          <w:rFonts w:ascii="Times New Roman" w:hAnsi="Times New Roman"/>
          <w:color w:val="000000"/>
          <w:sz w:val="24"/>
          <w:szCs w:val="24"/>
        </w:rPr>
        <w:t xml:space="preserve"> государственной </w:t>
      </w:r>
      <w:r w:rsidR="00E61B7E">
        <w:rPr>
          <w:rFonts w:ascii="Times New Roman" w:hAnsi="Times New Roman"/>
          <w:color w:val="000000"/>
          <w:sz w:val="24"/>
          <w:szCs w:val="24"/>
        </w:rPr>
        <w:t>регистрации/</w:t>
      </w:r>
      <w:r w:rsidR="00D26AC8" w:rsidRPr="000802F8">
        <w:rPr>
          <w:rFonts w:ascii="Times New Roman" w:hAnsi="Times New Roman"/>
          <w:color w:val="000000"/>
          <w:sz w:val="24"/>
          <w:szCs w:val="24"/>
        </w:rPr>
        <w:t>пере</w:t>
      </w:r>
      <w:r w:rsidRPr="000802F8">
        <w:rPr>
          <w:rFonts w:ascii="Times New Roman" w:hAnsi="Times New Roman"/>
          <w:color w:val="000000"/>
          <w:sz w:val="24"/>
          <w:szCs w:val="24"/>
        </w:rPr>
        <w:t>регистра</w:t>
      </w:r>
      <w:r w:rsidR="00D26AC8" w:rsidRPr="000802F8">
        <w:rPr>
          <w:rFonts w:ascii="Times New Roman" w:hAnsi="Times New Roman"/>
          <w:color w:val="000000"/>
          <w:sz w:val="24"/>
          <w:szCs w:val="24"/>
        </w:rPr>
        <w:t>ции юридического лица №</w:t>
      </w:r>
      <w:r w:rsidR="00E61B7E">
        <w:rPr>
          <w:rFonts w:ascii="Times New Roman" w:hAnsi="Times New Roman"/>
          <w:color w:val="000000"/>
          <w:sz w:val="24"/>
          <w:szCs w:val="24"/>
        </w:rPr>
        <w:t>_______________</w:t>
      </w:r>
      <w:r w:rsidRPr="000802F8">
        <w:rPr>
          <w:rFonts w:ascii="Times New Roman" w:hAnsi="Times New Roman"/>
          <w:color w:val="000000"/>
          <w:sz w:val="24"/>
          <w:szCs w:val="24"/>
        </w:rPr>
        <w:t xml:space="preserve"> от </w:t>
      </w:r>
      <w:r w:rsidR="00EB349C" w:rsidRPr="000802F8">
        <w:rPr>
          <w:rFonts w:ascii="Times New Roman" w:hAnsi="Times New Roman"/>
          <w:color w:val="000000"/>
          <w:sz w:val="24"/>
          <w:szCs w:val="24"/>
        </w:rPr>
        <w:t>«</w:t>
      </w:r>
      <w:r w:rsidR="00E61B7E">
        <w:rPr>
          <w:rFonts w:ascii="Times New Roman" w:hAnsi="Times New Roman"/>
          <w:color w:val="000000"/>
          <w:sz w:val="24"/>
          <w:szCs w:val="24"/>
        </w:rPr>
        <w:t>___</w:t>
      </w:r>
      <w:r w:rsidR="00EB349C" w:rsidRPr="000802F8">
        <w:rPr>
          <w:rFonts w:ascii="Times New Roman" w:hAnsi="Times New Roman"/>
          <w:color w:val="000000"/>
          <w:sz w:val="24"/>
          <w:szCs w:val="24"/>
        </w:rPr>
        <w:t xml:space="preserve">» </w:t>
      </w:r>
      <w:r w:rsidR="00E61B7E">
        <w:rPr>
          <w:rFonts w:ascii="Times New Roman" w:hAnsi="Times New Roman"/>
          <w:color w:val="000000"/>
          <w:sz w:val="24"/>
          <w:szCs w:val="24"/>
        </w:rPr>
        <w:t>_________ 20____</w:t>
      </w:r>
      <w:r w:rsidR="00EB349C" w:rsidRPr="000802F8">
        <w:rPr>
          <w:rFonts w:ascii="Times New Roman" w:hAnsi="Times New Roman"/>
          <w:color w:val="000000"/>
          <w:sz w:val="24"/>
          <w:szCs w:val="24"/>
        </w:rPr>
        <w:t xml:space="preserve"> </w:t>
      </w:r>
      <w:r w:rsidRPr="000802F8">
        <w:rPr>
          <w:rFonts w:ascii="Times New Roman" w:hAnsi="Times New Roman"/>
          <w:color w:val="000000"/>
          <w:sz w:val="24"/>
          <w:szCs w:val="24"/>
        </w:rPr>
        <w:t xml:space="preserve">года) именуемое в </w:t>
      </w:r>
      <w:r w:rsidR="00E61B7E">
        <w:rPr>
          <w:rFonts w:ascii="Times New Roman" w:hAnsi="Times New Roman"/>
          <w:color w:val="000000"/>
          <w:sz w:val="24"/>
          <w:szCs w:val="24"/>
        </w:rPr>
        <w:t>дальнейшем «А</w:t>
      </w:r>
      <w:r w:rsidRPr="000802F8">
        <w:rPr>
          <w:rFonts w:ascii="Times New Roman" w:hAnsi="Times New Roman"/>
          <w:color w:val="000000"/>
          <w:sz w:val="24"/>
          <w:szCs w:val="24"/>
        </w:rPr>
        <w:t>рендодатель», в</w:t>
      </w:r>
      <w:r w:rsidR="00D26AC8" w:rsidRPr="000802F8">
        <w:rPr>
          <w:rFonts w:ascii="Times New Roman" w:hAnsi="Times New Roman"/>
          <w:color w:val="000000"/>
          <w:sz w:val="24"/>
          <w:szCs w:val="24"/>
        </w:rPr>
        <w:t xml:space="preserve"> лице </w:t>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r>
      <w:r w:rsidR="00DC7E28">
        <w:rPr>
          <w:rFonts w:ascii="Times New Roman" w:hAnsi="Times New Roman"/>
          <w:color w:val="000000"/>
          <w:sz w:val="24"/>
          <w:szCs w:val="24"/>
        </w:rPr>
        <w:softHyphen/>
        <w:t xml:space="preserve">_____________ </w:t>
      </w:r>
      <w:r w:rsidR="00D26AC8" w:rsidRPr="000802F8">
        <w:rPr>
          <w:rFonts w:ascii="Times New Roman" w:hAnsi="Times New Roman"/>
          <w:color w:val="000000"/>
          <w:sz w:val="24"/>
          <w:szCs w:val="24"/>
        </w:rPr>
        <w:t xml:space="preserve">директора </w:t>
      </w:r>
      <w:r w:rsidR="00E61B7E">
        <w:rPr>
          <w:rFonts w:ascii="Times New Roman" w:hAnsi="Times New Roman"/>
          <w:color w:val="000000"/>
          <w:sz w:val="24"/>
          <w:szCs w:val="24"/>
        </w:rPr>
        <w:t>____________________</w:t>
      </w:r>
      <w:r w:rsidRPr="000802F8">
        <w:rPr>
          <w:rFonts w:ascii="Times New Roman" w:hAnsi="Times New Roman"/>
          <w:color w:val="000000"/>
          <w:sz w:val="24"/>
          <w:szCs w:val="24"/>
        </w:rPr>
        <w:t>, действующего на основании Устава, и</w:t>
      </w:r>
    </w:p>
    <w:p w:rsidR="00913331" w:rsidRPr="005557C1" w:rsidRDefault="00E61B7E" w:rsidP="00DC7E28">
      <w:pPr>
        <w:tabs>
          <w:tab w:val="left" w:pos="709"/>
        </w:tabs>
        <w:spacing w:after="0" w:line="240" w:lineRule="auto"/>
        <w:ind w:firstLine="567"/>
        <w:jc w:val="both"/>
        <w:rPr>
          <w:rFonts w:ascii="Times New Roman" w:hAnsi="Times New Roman"/>
          <w:b/>
          <w:color w:val="000000"/>
          <w:sz w:val="24"/>
          <w:szCs w:val="24"/>
        </w:rPr>
      </w:pPr>
      <w:r w:rsidRPr="000802F8">
        <w:rPr>
          <w:rFonts w:ascii="Times New Roman" w:hAnsi="Times New Roman"/>
          <w:b/>
          <w:color w:val="000000"/>
          <w:sz w:val="24"/>
          <w:szCs w:val="24"/>
        </w:rPr>
        <w:t xml:space="preserve">Товарищество с ограниченной ответственностью </w:t>
      </w:r>
      <w:r w:rsidR="00B75E79" w:rsidRPr="005557C1">
        <w:rPr>
          <w:rFonts w:ascii="Times New Roman" w:hAnsi="Times New Roman"/>
          <w:b/>
          <w:color w:val="000000"/>
          <w:sz w:val="24"/>
          <w:szCs w:val="24"/>
        </w:rPr>
        <w:t>«</w:t>
      </w:r>
      <w:r>
        <w:rPr>
          <w:rFonts w:ascii="Times New Roman" w:hAnsi="Times New Roman"/>
          <w:b/>
          <w:color w:val="000000"/>
          <w:sz w:val="24"/>
          <w:szCs w:val="24"/>
        </w:rPr>
        <w:t>____</w:t>
      </w:r>
      <w:r w:rsidR="00DC7E28">
        <w:rPr>
          <w:rFonts w:ascii="Times New Roman" w:hAnsi="Times New Roman"/>
          <w:b/>
          <w:color w:val="000000"/>
          <w:sz w:val="24"/>
          <w:szCs w:val="24"/>
        </w:rPr>
        <w:t>__________________</w:t>
      </w:r>
      <w:r>
        <w:rPr>
          <w:rFonts w:ascii="Times New Roman" w:hAnsi="Times New Roman"/>
          <w:b/>
          <w:color w:val="000000"/>
          <w:sz w:val="24"/>
          <w:szCs w:val="24"/>
        </w:rPr>
        <w:t>___</w:t>
      </w:r>
      <w:r w:rsidR="00B75E79" w:rsidRPr="005557C1">
        <w:rPr>
          <w:rFonts w:ascii="Times New Roman" w:hAnsi="Times New Roman"/>
          <w:b/>
          <w:color w:val="000000"/>
          <w:sz w:val="24"/>
          <w:szCs w:val="24"/>
        </w:rPr>
        <w:t>»</w:t>
      </w:r>
      <w:r w:rsidR="00913331" w:rsidRPr="005557C1">
        <w:rPr>
          <w:rFonts w:ascii="Times New Roman" w:hAnsi="Times New Roman"/>
          <w:color w:val="000000"/>
          <w:sz w:val="24"/>
          <w:szCs w:val="24"/>
        </w:rPr>
        <w:t xml:space="preserve">, (Свидетельство о государственной </w:t>
      </w:r>
      <w:r>
        <w:rPr>
          <w:rFonts w:ascii="Times New Roman" w:hAnsi="Times New Roman"/>
          <w:color w:val="000000"/>
          <w:sz w:val="24"/>
          <w:szCs w:val="24"/>
        </w:rPr>
        <w:t>регистрации/</w:t>
      </w:r>
      <w:r w:rsidRPr="000802F8">
        <w:rPr>
          <w:rFonts w:ascii="Times New Roman" w:hAnsi="Times New Roman"/>
          <w:color w:val="000000"/>
          <w:sz w:val="24"/>
          <w:szCs w:val="24"/>
        </w:rPr>
        <w:t>перерегистрации</w:t>
      </w:r>
      <w:r w:rsidR="00546E69" w:rsidRPr="005557C1">
        <w:rPr>
          <w:rFonts w:ascii="Times New Roman" w:hAnsi="Times New Roman"/>
          <w:color w:val="000000"/>
          <w:sz w:val="24"/>
          <w:szCs w:val="24"/>
        </w:rPr>
        <w:t xml:space="preserve"> юридического лица №</w:t>
      </w:r>
      <w:r>
        <w:rPr>
          <w:rFonts w:ascii="Times New Roman" w:hAnsi="Times New Roman"/>
          <w:color w:val="000000"/>
          <w:sz w:val="24"/>
          <w:szCs w:val="24"/>
        </w:rPr>
        <w:t>____________</w:t>
      </w:r>
      <w:r w:rsidR="00913331" w:rsidRPr="005557C1">
        <w:rPr>
          <w:rFonts w:ascii="Times New Roman" w:hAnsi="Times New Roman"/>
          <w:color w:val="000000"/>
          <w:sz w:val="24"/>
          <w:szCs w:val="24"/>
        </w:rPr>
        <w:t xml:space="preserve"> </w:t>
      </w:r>
      <w:r>
        <w:rPr>
          <w:rFonts w:ascii="Times New Roman" w:hAnsi="Times New Roman"/>
          <w:color w:val="000000"/>
          <w:sz w:val="24"/>
          <w:szCs w:val="24"/>
        </w:rPr>
        <w:t>от «___</w:t>
      </w:r>
      <w:r w:rsidR="00913331" w:rsidRPr="005557C1">
        <w:rPr>
          <w:rFonts w:ascii="Times New Roman" w:hAnsi="Times New Roman"/>
          <w:color w:val="000000"/>
          <w:sz w:val="24"/>
          <w:szCs w:val="24"/>
        </w:rPr>
        <w:t xml:space="preserve">» </w:t>
      </w:r>
      <w:r>
        <w:rPr>
          <w:rFonts w:ascii="Times New Roman" w:hAnsi="Times New Roman"/>
          <w:color w:val="000000"/>
          <w:sz w:val="24"/>
          <w:szCs w:val="24"/>
        </w:rPr>
        <w:t>_______ 20____</w:t>
      </w:r>
      <w:r w:rsidR="00B46810">
        <w:rPr>
          <w:rFonts w:ascii="Times New Roman" w:hAnsi="Times New Roman"/>
          <w:color w:val="000000"/>
          <w:sz w:val="24"/>
          <w:szCs w:val="24"/>
        </w:rPr>
        <w:t xml:space="preserve"> го</w:t>
      </w:r>
      <w:r>
        <w:rPr>
          <w:rFonts w:ascii="Times New Roman" w:hAnsi="Times New Roman"/>
          <w:color w:val="000000"/>
          <w:sz w:val="24"/>
          <w:szCs w:val="24"/>
        </w:rPr>
        <w:t>да) именуемое в дальнейшем «А</w:t>
      </w:r>
      <w:r w:rsidR="00DC7E28">
        <w:rPr>
          <w:rFonts w:ascii="Times New Roman" w:hAnsi="Times New Roman"/>
          <w:color w:val="000000"/>
          <w:sz w:val="24"/>
          <w:szCs w:val="24"/>
        </w:rPr>
        <w:t>рендатор», в лице ____________ д</w:t>
      </w:r>
      <w:r w:rsidR="00913331" w:rsidRPr="005557C1">
        <w:rPr>
          <w:rFonts w:ascii="Times New Roman" w:hAnsi="Times New Roman"/>
          <w:color w:val="000000"/>
          <w:sz w:val="24"/>
          <w:szCs w:val="24"/>
        </w:rPr>
        <w:t>иректора</w:t>
      </w:r>
      <w:r w:rsidR="00B60D69" w:rsidRPr="005557C1">
        <w:rPr>
          <w:rFonts w:ascii="Times New Roman" w:hAnsi="Times New Roman"/>
          <w:color w:val="000000"/>
          <w:sz w:val="24"/>
          <w:szCs w:val="24"/>
        </w:rPr>
        <w:t xml:space="preserve"> </w:t>
      </w:r>
      <w:r>
        <w:rPr>
          <w:rFonts w:ascii="Times New Roman" w:hAnsi="Times New Roman"/>
          <w:color w:val="000000"/>
          <w:sz w:val="24"/>
          <w:szCs w:val="24"/>
        </w:rPr>
        <w:t>______________________</w:t>
      </w:r>
      <w:r w:rsidR="00913331" w:rsidRPr="005557C1">
        <w:rPr>
          <w:rFonts w:ascii="Times New Roman" w:hAnsi="Times New Roman"/>
          <w:color w:val="000000"/>
          <w:sz w:val="24"/>
          <w:szCs w:val="24"/>
        </w:rPr>
        <w:t xml:space="preserve">, действующего на основании </w:t>
      </w:r>
      <w:r w:rsidR="00DC7E28">
        <w:rPr>
          <w:rFonts w:ascii="Times New Roman" w:hAnsi="Times New Roman"/>
          <w:color w:val="000000"/>
          <w:sz w:val="24"/>
          <w:szCs w:val="24"/>
        </w:rPr>
        <w:t>Устава</w:t>
      </w:r>
      <w:r w:rsidR="00913331" w:rsidRPr="005557C1">
        <w:rPr>
          <w:rFonts w:ascii="Times New Roman" w:hAnsi="Times New Roman"/>
          <w:color w:val="000000"/>
          <w:sz w:val="24"/>
          <w:szCs w:val="24"/>
        </w:rPr>
        <w:t xml:space="preserve">, с другой стороны, а вместе именуемые «Стороны» заключили </w:t>
      </w:r>
      <w:r w:rsidR="00DC7E28">
        <w:rPr>
          <w:rFonts w:ascii="Times New Roman" w:hAnsi="Times New Roman"/>
          <w:color w:val="000000"/>
          <w:sz w:val="24"/>
          <w:szCs w:val="24"/>
        </w:rPr>
        <w:t>н</w:t>
      </w:r>
      <w:r w:rsidR="004D5396" w:rsidRPr="005557C1">
        <w:rPr>
          <w:rFonts w:ascii="Times New Roman" w:hAnsi="Times New Roman"/>
          <w:color w:val="000000"/>
          <w:sz w:val="24"/>
          <w:szCs w:val="24"/>
        </w:rPr>
        <w:t>астоящий Д</w:t>
      </w:r>
      <w:r w:rsidR="00913331" w:rsidRPr="005557C1">
        <w:rPr>
          <w:rFonts w:ascii="Times New Roman" w:hAnsi="Times New Roman"/>
          <w:color w:val="000000"/>
          <w:sz w:val="24"/>
          <w:szCs w:val="24"/>
        </w:rPr>
        <w:t>оговор аренды (далее Договор) о нижеследующем:</w:t>
      </w:r>
    </w:p>
    <w:p w:rsidR="00991BF0" w:rsidRPr="005557C1" w:rsidRDefault="00991BF0" w:rsidP="00EB349C">
      <w:pPr>
        <w:tabs>
          <w:tab w:val="left" w:pos="709"/>
        </w:tabs>
        <w:spacing w:after="0" w:line="240" w:lineRule="auto"/>
        <w:jc w:val="both"/>
        <w:rPr>
          <w:rFonts w:ascii="Times New Roman" w:hAnsi="Times New Roman"/>
          <w:color w:val="000000"/>
          <w:sz w:val="24"/>
          <w:szCs w:val="24"/>
        </w:rPr>
      </w:pPr>
    </w:p>
    <w:p w:rsidR="00913331" w:rsidRDefault="00913331" w:rsidP="00DC7E28">
      <w:pPr>
        <w:pStyle w:val="a3"/>
        <w:numPr>
          <w:ilvl w:val="0"/>
          <w:numId w:val="1"/>
        </w:numPr>
        <w:tabs>
          <w:tab w:val="left" w:pos="709"/>
        </w:tabs>
        <w:spacing w:after="0" w:line="240" w:lineRule="auto"/>
        <w:ind w:left="0" w:firstLine="426"/>
        <w:contextualSpacing w:val="0"/>
        <w:jc w:val="center"/>
        <w:rPr>
          <w:rFonts w:ascii="Times New Roman" w:hAnsi="Times New Roman"/>
          <w:b/>
          <w:color w:val="000000"/>
          <w:sz w:val="24"/>
          <w:szCs w:val="24"/>
        </w:rPr>
      </w:pPr>
      <w:r w:rsidRPr="005557C1">
        <w:rPr>
          <w:rFonts w:ascii="Times New Roman" w:hAnsi="Times New Roman"/>
          <w:b/>
          <w:color w:val="000000"/>
          <w:sz w:val="24"/>
          <w:szCs w:val="24"/>
        </w:rPr>
        <w:t>ПРЕДМЕТ ДОГОВОРА</w:t>
      </w:r>
    </w:p>
    <w:p w:rsidR="00DC7E28" w:rsidRPr="005557C1" w:rsidRDefault="00DC7E28" w:rsidP="00DC7E28">
      <w:pPr>
        <w:pStyle w:val="a3"/>
        <w:tabs>
          <w:tab w:val="left" w:pos="709"/>
        </w:tabs>
        <w:spacing w:after="0" w:line="240" w:lineRule="auto"/>
        <w:ind w:left="0"/>
        <w:contextualSpacing w:val="0"/>
        <w:rPr>
          <w:rFonts w:ascii="Times New Roman" w:hAnsi="Times New Roman"/>
          <w:b/>
          <w:color w:val="000000"/>
          <w:sz w:val="24"/>
          <w:szCs w:val="24"/>
        </w:rPr>
      </w:pPr>
    </w:p>
    <w:p w:rsidR="00930EEF" w:rsidRDefault="00E61B7E" w:rsidP="00DC7E28">
      <w:pPr>
        <w:numPr>
          <w:ilvl w:val="1"/>
          <w:numId w:val="1"/>
        </w:numPr>
        <w:tabs>
          <w:tab w:val="left" w:pos="709"/>
          <w:tab w:val="left" w:pos="993"/>
        </w:tabs>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B46810">
        <w:rPr>
          <w:rFonts w:ascii="Times New Roman" w:eastAsia="Times New Roman" w:hAnsi="Times New Roman"/>
          <w:color w:val="000000"/>
          <w:sz w:val="24"/>
          <w:szCs w:val="24"/>
          <w:lang w:eastAsia="ru-RU"/>
        </w:rPr>
        <w:t>р</w:t>
      </w:r>
      <w:r>
        <w:rPr>
          <w:rFonts w:ascii="Times New Roman" w:eastAsia="Times New Roman" w:hAnsi="Times New Roman"/>
          <w:color w:val="000000"/>
          <w:sz w:val="24"/>
          <w:szCs w:val="24"/>
          <w:lang w:eastAsia="ru-RU"/>
        </w:rPr>
        <w:t>ендодатель предоставляет, а А</w:t>
      </w:r>
      <w:r w:rsidR="00913331" w:rsidRPr="00930EEF">
        <w:rPr>
          <w:rFonts w:ascii="Times New Roman" w:eastAsia="Times New Roman" w:hAnsi="Times New Roman"/>
          <w:color w:val="000000"/>
          <w:sz w:val="24"/>
          <w:szCs w:val="24"/>
          <w:lang w:eastAsia="ru-RU"/>
        </w:rPr>
        <w:t xml:space="preserve">рендатор принимает в аренду </w:t>
      </w:r>
      <w:r w:rsidR="008644A8" w:rsidRPr="000802F8">
        <w:rPr>
          <w:rFonts w:ascii="Times New Roman" w:eastAsia="Times New Roman" w:hAnsi="Times New Roman"/>
          <w:color w:val="000000"/>
          <w:sz w:val="24"/>
          <w:szCs w:val="24"/>
          <w:lang w:eastAsia="ru-RU"/>
        </w:rPr>
        <w:t>н</w:t>
      </w:r>
      <w:r w:rsidR="003252E5" w:rsidRPr="000802F8">
        <w:rPr>
          <w:rFonts w:ascii="Times New Roman" w:eastAsia="Times New Roman" w:hAnsi="Times New Roman"/>
          <w:color w:val="000000"/>
          <w:sz w:val="24"/>
          <w:szCs w:val="24"/>
          <w:lang w:eastAsia="ru-RU"/>
        </w:rPr>
        <w:t>ежилое</w:t>
      </w:r>
      <w:r w:rsidR="00B31609" w:rsidRPr="000802F8">
        <w:rPr>
          <w:rFonts w:ascii="Times New Roman" w:eastAsia="Times New Roman" w:hAnsi="Times New Roman"/>
          <w:color w:val="000000"/>
          <w:sz w:val="24"/>
          <w:szCs w:val="24"/>
          <w:lang w:eastAsia="ru-RU"/>
        </w:rPr>
        <w:t xml:space="preserve"> </w:t>
      </w:r>
      <w:r w:rsidR="00913331" w:rsidRPr="000802F8">
        <w:rPr>
          <w:rFonts w:ascii="Times New Roman" w:eastAsia="Times New Roman" w:hAnsi="Times New Roman"/>
          <w:color w:val="000000"/>
          <w:sz w:val="24"/>
          <w:szCs w:val="24"/>
          <w:lang w:eastAsia="ru-RU"/>
        </w:rPr>
        <w:t>помещение</w:t>
      </w:r>
      <w:r w:rsidR="00913331" w:rsidRPr="000802F8">
        <w:rPr>
          <w:rFonts w:ascii="Times New Roman" w:eastAsia="Times New Roman" w:hAnsi="Times New Roman"/>
          <w:i/>
          <w:color w:val="000000"/>
          <w:sz w:val="24"/>
          <w:szCs w:val="24"/>
          <w:lang w:eastAsia="ru-RU"/>
        </w:rPr>
        <w:t xml:space="preserve"> </w:t>
      </w:r>
      <w:r w:rsidR="00913331" w:rsidRPr="000802F8">
        <w:rPr>
          <w:rFonts w:ascii="Times New Roman" w:eastAsia="Times New Roman" w:hAnsi="Times New Roman"/>
          <w:color w:val="000000"/>
          <w:sz w:val="24"/>
          <w:szCs w:val="24"/>
          <w:lang w:eastAsia="ru-RU"/>
        </w:rPr>
        <w:t xml:space="preserve">под </w:t>
      </w:r>
      <w:r>
        <w:rPr>
          <w:rFonts w:ascii="Times New Roman" w:eastAsia="Times New Roman" w:hAnsi="Times New Roman"/>
          <w:color w:val="000000"/>
          <w:sz w:val="24"/>
          <w:szCs w:val="24"/>
          <w:lang w:eastAsia="ru-RU"/>
        </w:rPr>
        <w:t>_____________________________________</w:t>
      </w:r>
      <w:r w:rsidR="00913331" w:rsidRPr="00930EEF">
        <w:rPr>
          <w:rFonts w:ascii="Times New Roman" w:eastAsia="Times New Roman" w:hAnsi="Times New Roman"/>
          <w:color w:val="000000"/>
          <w:sz w:val="24"/>
          <w:szCs w:val="24"/>
          <w:lang w:eastAsia="ru-RU"/>
        </w:rPr>
        <w:t xml:space="preserve"> именуемое в дальнейшем «Объект», расположенный по адресу: </w:t>
      </w:r>
      <w:r>
        <w:rPr>
          <w:rFonts w:ascii="Times New Roman" w:eastAsia="Times New Roman" w:hAnsi="Times New Roman"/>
          <w:color w:val="000000"/>
          <w:sz w:val="24"/>
          <w:szCs w:val="24"/>
          <w:lang w:eastAsia="ru-RU"/>
        </w:rPr>
        <w:t>___________________</w:t>
      </w:r>
      <w:r w:rsidR="00DC7E28">
        <w:rPr>
          <w:rFonts w:ascii="Times New Roman" w:eastAsia="Times New Roman" w:hAnsi="Times New Roman"/>
          <w:color w:val="000000"/>
          <w:sz w:val="24"/>
          <w:szCs w:val="24"/>
          <w:lang w:eastAsia="ru-RU"/>
        </w:rPr>
        <w:t>_______________________</w:t>
      </w:r>
      <w:r>
        <w:rPr>
          <w:rFonts w:ascii="Times New Roman" w:eastAsia="Times New Roman" w:hAnsi="Times New Roman"/>
          <w:color w:val="000000"/>
          <w:sz w:val="24"/>
          <w:szCs w:val="24"/>
          <w:lang w:eastAsia="ru-RU"/>
        </w:rPr>
        <w:t>__.</w:t>
      </w:r>
    </w:p>
    <w:p w:rsidR="00913331" w:rsidRPr="00930EEF" w:rsidRDefault="00913331" w:rsidP="00DC7E28">
      <w:pPr>
        <w:numPr>
          <w:ilvl w:val="1"/>
          <w:numId w:val="1"/>
        </w:numPr>
        <w:tabs>
          <w:tab w:val="left" w:pos="709"/>
          <w:tab w:val="left" w:pos="993"/>
        </w:tabs>
        <w:spacing w:after="0" w:line="240" w:lineRule="auto"/>
        <w:ind w:left="0" w:firstLine="567"/>
        <w:jc w:val="both"/>
        <w:rPr>
          <w:rFonts w:ascii="Times New Roman" w:eastAsia="Times New Roman" w:hAnsi="Times New Roman"/>
          <w:color w:val="000000"/>
          <w:sz w:val="24"/>
          <w:szCs w:val="24"/>
          <w:lang w:eastAsia="ru-RU"/>
        </w:rPr>
      </w:pPr>
      <w:r w:rsidRPr="00930EEF">
        <w:rPr>
          <w:rFonts w:ascii="Times New Roman" w:eastAsia="Times New Roman" w:hAnsi="Times New Roman"/>
          <w:color w:val="000000"/>
          <w:sz w:val="24"/>
          <w:szCs w:val="24"/>
          <w:lang w:eastAsia="ru-RU"/>
        </w:rPr>
        <w:t>Общая площадь Объекта составляет</w:t>
      </w:r>
      <w:proofErr w:type="gramStart"/>
      <w:r w:rsidRPr="00930EEF">
        <w:rPr>
          <w:rFonts w:ascii="Times New Roman" w:eastAsia="Times New Roman" w:hAnsi="Times New Roman"/>
          <w:color w:val="000000"/>
          <w:sz w:val="24"/>
          <w:szCs w:val="24"/>
          <w:lang w:eastAsia="ru-RU"/>
        </w:rPr>
        <w:t xml:space="preserve"> </w:t>
      </w:r>
      <w:r w:rsidR="00E61B7E">
        <w:rPr>
          <w:rFonts w:ascii="Times New Roman" w:eastAsia="Times New Roman" w:hAnsi="Times New Roman"/>
          <w:color w:val="000000"/>
          <w:sz w:val="24"/>
          <w:szCs w:val="24"/>
          <w:lang w:eastAsia="ru-RU"/>
        </w:rPr>
        <w:t>______</w:t>
      </w:r>
      <w:r w:rsidRPr="00930EEF">
        <w:rPr>
          <w:rFonts w:ascii="Times New Roman" w:eastAsia="Times New Roman" w:hAnsi="Times New Roman"/>
          <w:color w:val="000000"/>
          <w:sz w:val="24"/>
          <w:szCs w:val="24"/>
          <w:lang w:eastAsia="ru-RU"/>
        </w:rPr>
        <w:t xml:space="preserve"> (</w:t>
      </w:r>
      <w:r w:rsidR="00E61B7E">
        <w:rPr>
          <w:rFonts w:ascii="Times New Roman" w:eastAsia="Times New Roman" w:hAnsi="Times New Roman"/>
          <w:color w:val="000000"/>
          <w:sz w:val="24"/>
          <w:szCs w:val="24"/>
          <w:lang w:eastAsia="ru-RU"/>
        </w:rPr>
        <w:t>_____________</w:t>
      </w:r>
      <w:r w:rsidR="00B86AC5" w:rsidRPr="00930EEF">
        <w:rPr>
          <w:rFonts w:ascii="Times New Roman" w:eastAsia="Times New Roman" w:hAnsi="Times New Roman"/>
          <w:color w:val="000000"/>
          <w:sz w:val="24"/>
          <w:szCs w:val="24"/>
          <w:lang w:eastAsia="ru-RU"/>
        </w:rPr>
        <w:t>)</w:t>
      </w:r>
      <w:r w:rsidRPr="00930EEF">
        <w:rPr>
          <w:rFonts w:ascii="Times New Roman" w:eastAsia="Times New Roman" w:hAnsi="Times New Roman"/>
          <w:color w:val="000000"/>
          <w:sz w:val="24"/>
          <w:szCs w:val="24"/>
          <w:lang w:eastAsia="ru-RU"/>
        </w:rPr>
        <w:t xml:space="preserve"> </w:t>
      </w:r>
      <w:proofErr w:type="gramEnd"/>
      <w:r w:rsidRPr="00930EEF">
        <w:rPr>
          <w:rFonts w:ascii="Times New Roman" w:eastAsia="Times New Roman" w:hAnsi="Times New Roman"/>
          <w:color w:val="000000"/>
          <w:sz w:val="24"/>
          <w:szCs w:val="24"/>
          <w:lang w:eastAsia="ru-RU"/>
        </w:rPr>
        <w:t>квадратных метров.</w:t>
      </w:r>
    </w:p>
    <w:p w:rsidR="00913331" w:rsidRPr="005557C1" w:rsidRDefault="00DC7E28" w:rsidP="00DC7E28">
      <w:pPr>
        <w:numPr>
          <w:ilvl w:val="1"/>
          <w:numId w:val="1"/>
        </w:numPr>
        <w:tabs>
          <w:tab w:val="left" w:pos="709"/>
          <w:tab w:val="left" w:pos="993"/>
        </w:tabs>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913331" w:rsidRPr="005557C1">
        <w:rPr>
          <w:rFonts w:ascii="Times New Roman" w:eastAsia="Times New Roman" w:hAnsi="Times New Roman"/>
          <w:color w:val="000000"/>
          <w:sz w:val="24"/>
          <w:szCs w:val="24"/>
          <w:lang w:eastAsia="ru-RU"/>
        </w:rPr>
        <w:t xml:space="preserve">оговор вступает в силу </w:t>
      </w:r>
      <w:proofErr w:type="gramStart"/>
      <w:r w:rsidR="00913331" w:rsidRPr="005557C1">
        <w:rPr>
          <w:rFonts w:ascii="Times New Roman" w:eastAsia="Times New Roman" w:hAnsi="Times New Roman"/>
          <w:color w:val="000000"/>
          <w:sz w:val="24"/>
          <w:szCs w:val="24"/>
          <w:lang w:eastAsia="ru-RU"/>
        </w:rPr>
        <w:t>с даты подписания</w:t>
      </w:r>
      <w:proofErr w:type="gramEnd"/>
      <w:r w:rsidR="00913331" w:rsidRPr="005557C1">
        <w:rPr>
          <w:rFonts w:ascii="Times New Roman" w:eastAsia="Times New Roman" w:hAnsi="Times New Roman"/>
          <w:color w:val="000000"/>
          <w:sz w:val="24"/>
          <w:szCs w:val="24"/>
          <w:lang w:eastAsia="ru-RU"/>
        </w:rPr>
        <w:t xml:space="preserve"> и распространяет свое действи</w:t>
      </w:r>
      <w:r w:rsidR="00E61B7E">
        <w:rPr>
          <w:rFonts w:ascii="Times New Roman" w:eastAsia="Times New Roman" w:hAnsi="Times New Roman"/>
          <w:color w:val="000000"/>
          <w:sz w:val="24"/>
          <w:szCs w:val="24"/>
          <w:lang w:eastAsia="ru-RU"/>
        </w:rPr>
        <w:t>е на отношения, возникшие с «____</w:t>
      </w:r>
      <w:r w:rsidR="00913331" w:rsidRPr="005557C1">
        <w:rPr>
          <w:rFonts w:ascii="Times New Roman" w:eastAsia="Times New Roman" w:hAnsi="Times New Roman"/>
          <w:color w:val="000000"/>
          <w:sz w:val="24"/>
          <w:szCs w:val="24"/>
          <w:lang w:eastAsia="ru-RU"/>
        </w:rPr>
        <w:t>»</w:t>
      </w:r>
      <w:r w:rsidR="007210AA" w:rsidRPr="005557C1">
        <w:rPr>
          <w:rFonts w:ascii="Times New Roman" w:eastAsia="Times New Roman" w:hAnsi="Times New Roman"/>
          <w:color w:val="000000"/>
          <w:sz w:val="24"/>
          <w:szCs w:val="24"/>
          <w:lang w:eastAsia="ru-RU"/>
        </w:rPr>
        <w:t xml:space="preserve"> </w:t>
      </w:r>
      <w:r w:rsidR="00E61B7E">
        <w:rPr>
          <w:rFonts w:ascii="Times New Roman" w:eastAsia="Times New Roman" w:hAnsi="Times New Roman"/>
          <w:color w:val="000000"/>
          <w:sz w:val="24"/>
          <w:szCs w:val="24"/>
          <w:lang w:eastAsia="ru-RU"/>
        </w:rPr>
        <w:t>____________</w:t>
      </w:r>
      <w:r w:rsidR="00091386">
        <w:rPr>
          <w:rFonts w:ascii="Times New Roman" w:eastAsia="Times New Roman" w:hAnsi="Times New Roman"/>
          <w:color w:val="000000"/>
          <w:sz w:val="24"/>
          <w:szCs w:val="24"/>
          <w:lang w:eastAsia="ru-RU"/>
        </w:rPr>
        <w:t xml:space="preserve"> </w:t>
      </w:r>
      <w:r w:rsidR="00E61B7E">
        <w:rPr>
          <w:rFonts w:ascii="Times New Roman" w:eastAsia="Times New Roman" w:hAnsi="Times New Roman"/>
          <w:color w:val="000000"/>
          <w:sz w:val="24"/>
          <w:szCs w:val="24"/>
          <w:lang w:eastAsia="ru-RU"/>
        </w:rPr>
        <w:t>20__</w:t>
      </w:r>
      <w:r w:rsidR="00091386">
        <w:rPr>
          <w:rFonts w:ascii="Times New Roman" w:eastAsia="Times New Roman" w:hAnsi="Times New Roman"/>
          <w:color w:val="000000"/>
          <w:sz w:val="24"/>
          <w:szCs w:val="24"/>
          <w:lang w:eastAsia="ru-RU"/>
        </w:rPr>
        <w:t xml:space="preserve"> </w:t>
      </w:r>
      <w:r w:rsidR="00240DDB" w:rsidRPr="005557C1">
        <w:rPr>
          <w:rFonts w:ascii="Times New Roman" w:eastAsia="Times New Roman" w:hAnsi="Times New Roman"/>
          <w:color w:val="000000"/>
          <w:sz w:val="24"/>
          <w:szCs w:val="24"/>
          <w:lang w:eastAsia="ru-RU"/>
        </w:rPr>
        <w:t>г</w:t>
      </w:r>
      <w:r w:rsidR="00913331" w:rsidRPr="005557C1">
        <w:rPr>
          <w:rFonts w:ascii="Times New Roman" w:eastAsia="Times New Roman" w:hAnsi="Times New Roman"/>
          <w:color w:val="000000"/>
          <w:sz w:val="24"/>
          <w:szCs w:val="24"/>
          <w:lang w:eastAsia="ru-RU"/>
        </w:rPr>
        <w:t xml:space="preserve">ода и действует по </w:t>
      </w:r>
      <w:r w:rsidR="00E61B7E">
        <w:rPr>
          <w:rFonts w:ascii="Times New Roman" w:eastAsia="Times New Roman" w:hAnsi="Times New Roman"/>
          <w:color w:val="000000"/>
          <w:sz w:val="24"/>
          <w:szCs w:val="24"/>
          <w:lang w:eastAsia="ru-RU"/>
        </w:rPr>
        <w:t>«____» _________</w:t>
      </w:r>
      <w:r w:rsidR="00091386">
        <w:rPr>
          <w:rFonts w:ascii="Times New Roman" w:eastAsia="Times New Roman" w:hAnsi="Times New Roman"/>
          <w:color w:val="000000"/>
          <w:sz w:val="24"/>
          <w:szCs w:val="24"/>
          <w:lang w:eastAsia="ru-RU"/>
        </w:rPr>
        <w:t xml:space="preserve"> </w:t>
      </w:r>
      <w:r w:rsidR="00E61B7E">
        <w:rPr>
          <w:rFonts w:ascii="Times New Roman" w:eastAsia="Times New Roman" w:hAnsi="Times New Roman"/>
          <w:color w:val="000000"/>
          <w:sz w:val="24"/>
          <w:szCs w:val="24"/>
          <w:lang w:eastAsia="ru-RU"/>
        </w:rPr>
        <w:t>20____</w:t>
      </w:r>
      <w:r w:rsidR="00091386">
        <w:rPr>
          <w:rFonts w:ascii="Times New Roman" w:eastAsia="Times New Roman" w:hAnsi="Times New Roman"/>
          <w:color w:val="000000"/>
          <w:sz w:val="24"/>
          <w:szCs w:val="24"/>
          <w:lang w:eastAsia="ru-RU"/>
        </w:rPr>
        <w:t xml:space="preserve"> </w:t>
      </w:r>
      <w:r w:rsidR="00913331" w:rsidRPr="005557C1">
        <w:rPr>
          <w:rFonts w:ascii="Times New Roman" w:eastAsia="Times New Roman" w:hAnsi="Times New Roman"/>
          <w:color w:val="000000"/>
          <w:sz w:val="24"/>
          <w:szCs w:val="24"/>
          <w:lang w:eastAsia="ru-RU"/>
        </w:rPr>
        <w:t>года.</w:t>
      </w:r>
    </w:p>
    <w:p w:rsidR="00913331" w:rsidRPr="005557C1" w:rsidRDefault="00913331" w:rsidP="00DC7E28">
      <w:pPr>
        <w:numPr>
          <w:ilvl w:val="1"/>
          <w:numId w:val="1"/>
        </w:numPr>
        <w:tabs>
          <w:tab w:val="left" w:pos="709"/>
          <w:tab w:val="left" w:pos="993"/>
        </w:tabs>
        <w:spacing w:after="0" w:line="240" w:lineRule="auto"/>
        <w:ind w:left="0" w:firstLine="567"/>
        <w:jc w:val="both"/>
        <w:rPr>
          <w:rFonts w:ascii="Times New Roman" w:eastAsia="Times New Roman" w:hAnsi="Times New Roman"/>
          <w:color w:val="000000"/>
          <w:sz w:val="24"/>
          <w:szCs w:val="24"/>
          <w:lang w:eastAsia="ru-RU"/>
        </w:rPr>
      </w:pPr>
      <w:r w:rsidRPr="005557C1">
        <w:rPr>
          <w:rFonts w:ascii="Times New Roman" w:eastAsia="Times New Roman" w:hAnsi="Times New Roman"/>
          <w:color w:val="000000"/>
          <w:sz w:val="24"/>
          <w:szCs w:val="24"/>
          <w:lang w:eastAsia="ru-RU"/>
        </w:rPr>
        <w:t>Стороны заявляют, гарантируют и ручаются, что:</w:t>
      </w:r>
    </w:p>
    <w:p w:rsidR="00913331" w:rsidRPr="005557C1" w:rsidRDefault="00913331" w:rsidP="00DC7E28">
      <w:pPr>
        <w:numPr>
          <w:ilvl w:val="0"/>
          <w:numId w:val="4"/>
        </w:numPr>
        <w:tabs>
          <w:tab w:val="left" w:pos="851"/>
        </w:tabs>
        <w:spacing w:after="0" w:line="240" w:lineRule="auto"/>
        <w:ind w:left="0" w:firstLine="567"/>
        <w:jc w:val="both"/>
        <w:rPr>
          <w:rFonts w:ascii="Times New Roman" w:eastAsia="Times New Roman" w:hAnsi="Times New Roman"/>
          <w:color w:val="000000"/>
          <w:sz w:val="24"/>
          <w:szCs w:val="24"/>
          <w:lang w:eastAsia="ru-RU"/>
        </w:rPr>
      </w:pPr>
      <w:r w:rsidRPr="005557C1">
        <w:rPr>
          <w:rFonts w:ascii="Times New Roman" w:eastAsia="Times New Roman" w:hAnsi="Times New Roman"/>
          <w:color w:val="000000"/>
          <w:sz w:val="24"/>
          <w:szCs w:val="24"/>
          <w:lang w:eastAsia="ru-RU"/>
        </w:rPr>
        <w:t xml:space="preserve">надлежащим образом </w:t>
      </w:r>
      <w:proofErr w:type="gramStart"/>
      <w:r w:rsidRPr="005557C1">
        <w:rPr>
          <w:rFonts w:ascii="Times New Roman" w:eastAsia="Times New Roman" w:hAnsi="Times New Roman"/>
          <w:color w:val="000000"/>
          <w:sz w:val="24"/>
          <w:szCs w:val="24"/>
          <w:lang w:eastAsia="ru-RU"/>
        </w:rPr>
        <w:t>зарегистрированы</w:t>
      </w:r>
      <w:proofErr w:type="gramEnd"/>
      <w:r w:rsidRPr="005557C1">
        <w:rPr>
          <w:rFonts w:ascii="Times New Roman" w:eastAsia="Times New Roman" w:hAnsi="Times New Roman"/>
          <w:color w:val="000000"/>
          <w:sz w:val="24"/>
          <w:szCs w:val="24"/>
          <w:lang w:eastAsia="ru-RU"/>
        </w:rPr>
        <w:t xml:space="preserve"> и осуществляют свою деятельность в соответствии с действующим законодательством</w:t>
      </w:r>
      <w:r w:rsidR="00DC7E28">
        <w:rPr>
          <w:rFonts w:ascii="Times New Roman" w:eastAsia="Times New Roman" w:hAnsi="Times New Roman"/>
          <w:color w:val="000000"/>
          <w:sz w:val="24"/>
          <w:szCs w:val="24"/>
          <w:lang w:eastAsia="ru-RU"/>
        </w:rPr>
        <w:t xml:space="preserve"> РК</w:t>
      </w:r>
      <w:r w:rsidRPr="005557C1">
        <w:rPr>
          <w:rFonts w:ascii="Times New Roman" w:eastAsia="Times New Roman" w:hAnsi="Times New Roman"/>
          <w:color w:val="000000"/>
          <w:sz w:val="24"/>
          <w:szCs w:val="24"/>
          <w:lang w:eastAsia="ru-RU"/>
        </w:rPr>
        <w:t>;</w:t>
      </w:r>
    </w:p>
    <w:p w:rsidR="00913331" w:rsidRPr="005557C1" w:rsidRDefault="00913331" w:rsidP="00DC7E28">
      <w:pPr>
        <w:numPr>
          <w:ilvl w:val="0"/>
          <w:numId w:val="4"/>
        </w:numPr>
        <w:tabs>
          <w:tab w:val="left" w:pos="851"/>
        </w:tabs>
        <w:spacing w:after="0" w:line="240" w:lineRule="auto"/>
        <w:ind w:left="0" w:firstLine="567"/>
        <w:jc w:val="both"/>
        <w:rPr>
          <w:rFonts w:ascii="Times New Roman" w:eastAsia="Times New Roman" w:hAnsi="Times New Roman"/>
          <w:color w:val="000000"/>
          <w:sz w:val="24"/>
          <w:szCs w:val="24"/>
          <w:lang w:eastAsia="ru-RU"/>
        </w:rPr>
      </w:pPr>
      <w:r w:rsidRPr="005557C1">
        <w:rPr>
          <w:rFonts w:ascii="Times New Roman" w:eastAsia="Times New Roman" w:hAnsi="Times New Roman"/>
          <w:color w:val="000000"/>
          <w:sz w:val="24"/>
          <w:szCs w:val="24"/>
          <w:lang w:eastAsia="ru-RU"/>
        </w:rPr>
        <w:t>имеют в полном объеме полномочия и права на подписание Сторонами Договора и выполнения всех условий и положений им предусмотренных;</w:t>
      </w:r>
    </w:p>
    <w:p w:rsidR="00913331" w:rsidRPr="005557C1" w:rsidRDefault="00913331" w:rsidP="00DC7E28">
      <w:pPr>
        <w:numPr>
          <w:ilvl w:val="0"/>
          <w:numId w:val="4"/>
        </w:numPr>
        <w:tabs>
          <w:tab w:val="left" w:pos="851"/>
        </w:tabs>
        <w:spacing w:after="0" w:line="240" w:lineRule="auto"/>
        <w:ind w:left="0" w:firstLine="567"/>
        <w:jc w:val="both"/>
        <w:rPr>
          <w:rFonts w:ascii="Times New Roman" w:eastAsia="Times New Roman" w:hAnsi="Times New Roman"/>
          <w:color w:val="000000"/>
          <w:sz w:val="24"/>
          <w:szCs w:val="24"/>
          <w:lang w:eastAsia="ru-RU"/>
        </w:rPr>
      </w:pPr>
      <w:r w:rsidRPr="005557C1">
        <w:rPr>
          <w:rFonts w:ascii="Times New Roman" w:eastAsia="Times New Roman" w:hAnsi="Times New Roman"/>
          <w:color w:val="000000"/>
          <w:sz w:val="24"/>
          <w:szCs w:val="24"/>
          <w:lang w:eastAsia="ru-RU"/>
        </w:rPr>
        <w:t>нет никаких ограничений, либо запретов на подписание Договора. Заключение Договора не противоречит учредительным документам Сторон и действующему законодательству.</w:t>
      </w:r>
    </w:p>
    <w:p w:rsidR="00913331" w:rsidRPr="005557C1" w:rsidRDefault="00913331" w:rsidP="00DC7E28">
      <w:pPr>
        <w:numPr>
          <w:ilvl w:val="1"/>
          <w:numId w:val="1"/>
        </w:numPr>
        <w:tabs>
          <w:tab w:val="left" w:pos="709"/>
          <w:tab w:val="left" w:pos="993"/>
        </w:tabs>
        <w:spacing w:after="0" w:line="240" w:lineRule="auto"/>
        <w:ind w:left="0" w:firstLine="567"/>
        <w:jc w:val="both"/>
        <w:rPr>
          <w:rFonts w:ascii="Times New Roman" w:eastAsia="Times New Roman" w:hAnsi="Times New Roman"/>
          <w:color w:val="000000"/>
          <w:sz w:val="24"/>
          <w:szCs w:val="24"/>
          <w:lang w:eastAsia="ru-RU"/>
        </w:rPr>
      </w:pPr>
      <w:r w:rsidRPr="005557C1">
        <w:rPr>
          <w:rFonts w:ascii="Times New Roman" w:eastAsia="Times New Roman" w:hAnsi="Times New Roman"/>
          <w:color w:val="000000"/>
          <w:sz w:val="24"/>
          <w:szCs w:val="24"/>
          <w:lang w:eastAsia="ru-RU"/>
        </w:rPr>
        <w:t>Арендодатель гарантирует:</w:t>
      </w:r>
    </w:p>
    <w:p w:rsidR="00913331" w:rsidRPr="005557C1" w:rsidRDefault="00913331" w:rsidP="00DC7E28">
      <w:pPr>
        <w:numPr>
          <w:ilvl w:val="0"/>
          <w:numId w:val="5"/>
        </w:numPr>
        <w:tabs>
          <w:tab w:val="left" w:pos="851"/>
          <w:tab w:val="left" w:pos="993"/>
        </w:tabs>
        <w:spacing w:after="0" w:line="240" w:lineRule="auto"/>
        <w:ind w:left="0" w:firstLine="567"/>
        <w:jc w:val="both"/>
        <w:rPr>
          <w:rFonts w:ascii="Times New Roman" w:eastAsia="Times New Roman" w:hAnsi="Times New Roman"/>
          <w:color w:val="000000"/>
          <w:sz w:val="24"/>
          <w:szCs w:val="24"/>
          <w:lang w:eastAsia="ru-RU"/>
        </w:rPr>
      </w:pPr>
      <w:r w:rsidRPr="005557C1">
        <w:rPr>
          <w:rFonts w:ascii="Times New Roman" w:eastAsia="Times New Roman" w:hAnsi="Times New Roman"/>
          <w:color w:val="000000"/>
          <w:sz w:val="24"/>
          <w:szCs w:val="24"/>
          <w:lang w:eastAsia="ru-RU"/>
        </w:rPr>
        <w:t>что Объект принадлежит Арендодателю на праве собственности либо право распоряжатьс</w:t>
      </w:r>
      <w:r w:rsidR="00E61B7E">
        <w:rPr>
          <w:rFonts w:ascii="Times New Roman" w:eastAsia="Times New Roman" w:hAnsi="Times New Roman"/>
          <w:color w:val="000000"/>
          <w:sz w:val="24"/>
          <w:szCs w:val="24"/>
          <w:lang w:eastAsia="ru-RU"/>
        </w:rPr>
        <w:t xml:space="preserve">я Объектом/сдавать его в аренду </w:t>
      </w:r>
      <w:r w:rsidRPr="005557C1">
        <w:rPr>
          <w:rFonts w:ascii="Times New Roman" w:eastAsia="Times New Roman" w:hAnsi="Times New Roman"/>
          <w:color w:val="000000"/>
          <w:sz w:val="24"/>
          <w:szCs w:val="24"/>
          <w:lang w:eastAsia="ru-RU"/>
        </w:rPr>
        <w:t>предоставлено Арендодателю собственником Объекта надлежащим образом и в порядке, установленном законодательством;</w:t>
      </w:r>
    </w:p>
    <w:p w:rsidR="00913331" w:rsidRPr="005557C1" w:rsidRDefault="00913331" w:rsidP="00DC7E28">
      <w:pPr>
        <w:numPr>
          <w:ilvl w:val="0"/>
          <w:numId w:val="5"/>
        </w:numPr>
        <w:tabs>
          <w:tab w:val="left" w:pos="851"/>
          <w:tab w:val="left" w:pos="993"/>
        </w:tabs>
        <w:spacing w:after="0" w:line="240" w:lineRule="auto"/>
        <w:ind w:left="0" w:firstLine="567"/>
        <w:jc w:val="both"/>
        <w:rPr>
          <w:rFonts w:ascii="Times New Roman" w:eastAsia="Times New Roman" w:hAnsi="Times New Roman"/>
          <w:color w:val="000000"/>
          <w:sz w:val="24"/>
          <w:szCs w:val="24"/>
          <w:lang w:eastAsia="ru-RU"/>
        </w:rPr>
      </w:pPr>
      <w:r w:rsidRPr="005557C1">
        <w:rPr>
          <w:rFonts w:ascii="Times New Roman" w:eastAsia="Times New Roman" w:hAnsi="Times New Roman"/>
          <w:color w:val="000000"/>
          <w:sz w:val="24"/>
          <w:szCs w:val="24"/>
          <w:lang w:eastAsia="ru-RU"/>
        </w:rPr>
        <w:t xml:space="preserve">что Арендодатель обладает всеми правами и полномочиями, которые необходимы для </w:t>
      </w:r>
      <w:r w:rsidR="00E61B7E">
        <w:rPr>
          <w:rFonts w:ascii="Times New Roman" w:eastAsia="Times New Roman" w:hAnsi="Times New Roman"/>
          <w:color w:val="000000"/>
          <w:sz w:val="24"/>
          <w:szCs w:val="24"/>
          <w:lang w:eastAsia="ru-RU"/>
        </w:rPr>
        <w:t>сдачи Объекта в аренду</w:t>
      </w:r>
      <w:r w:rsidRPr="005557C1">
        <w:rPr>
          <w:rFonts w:ascii="Times New Roman" w:eastAsia="Times New Roman" w:hAnsi="Times New Roman"/>
          <w:color w:val="000000"/>
          <w:sz w:val="24"/>
          <w:szCs w:val="24"/>
          <w:lang w:eastAsia="ru-RU"/>
        </w:rPr>
        <w:t>;</w:t>
      </w:r>
    </w:p>
    <w:p w:rsidR="00392954" w:rsidRPr="00E61B7E" w:rsidRDefault="00913331" w:rsidP="00DC7E28">
      <w:pPr>
        <w:pStyle w:val="a3"/>
        <w:numPr>
          <w:ilvl w:val="0"/>
          <w:numId w:val="5"/>
        </w:numPr>
        <w:tabs>
          <w:tab w:val="left" w:pos="851"/>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что Объект не заложен, не арестован, не является предметом исков третьи</w:t>
      </w:r>
      <w:r w:rsidR="00B46810">
        <w:rPr>
          <w:rFonts w:ascii="Times New Roman" w:hAnsi="Times New Roman"/>
          <w:color w:val="000000"/>
          <w:sz w:val="24"/>
          <w:szCs w:val="24"/>
        </w:rPr>
        <w:t>х л</w:t>
      </w:r>
      <w:r w:rsidR="00E61B7E">
        <w:rPr>
          <w:rFonts w:ascii="Times New Roman" w:hAnsi="Times New Roman"/>
          <w:color w:val="000000"/>
          <w:sz w:val="24"/>
          <w:szCs w:val="24"/>
        </w:rPr>
        <w:t>иц и гарантирует ограждение А</w:t>
      </w:r>
      <w:r w:rsidRPr="005557C1">
        <w:rPr>
          <w:rFonts w:ascii="Times New Roman" w:hAnsi="Times New Roman"/>
          <w:color w:val="000000"/>
          <w:sz w:val="24"/>
          <w:szCs w:val="24"/>
        </w:rPr>
        <w:t>рендатора от претензий любой третьей стороны относительно Объекта.</w:t>
      </w:r>
    </w:p>
    <w:p w:rsidR="00913331" w:rsidRDefault="00913331" w:rsidP="00DC7E28">
      <w:pPr>
        <w:pStyle w:val="a3"/>
        <w:numPr>
          <w:ilvl w:val="0"/>
          <w:numId w:val="1"/>
        </w:numPr>
        <w:tabs>
          <w:tab w:val="left" w:pos="709"/>
        </w:tabs>
        <w:spacing w:after="0" w:line="240" w:lineRule="auto"/>
        <w:ind w:left="0" w:firstLine="426"/>
        <w:contextualSpacing w:val="0"/>
        <w:jc w:val="center"/>
        <w:rPr>
          <w:rFonts w:ascii="Times New Roman" w:hAnsi="Times New Roman"/>
          <w:b/>
          <w:color w:val="000000"/>
          <w:sz w:val="24"/>
          <w:szCs w:val="24"/>
        </w:rPr>
      </w:pPr>
      <w:r w:rsidRPr="005557C1">
        <w:rPr>
          <w:rFonts w:ascii="Times New Roman" w:hAnsi="Times New Roman"/>
          <w:b/>
          <w:color w:val="000000"/>
          <w:sz w:val="24"/>
          <w:szCs w:val="24"/>
        </w:rPr>
        <w:t>ПРАВА И ОБЯЗАННОСТИ СТОРОН</w:t>
      </w:r>
    </w:p>
    <w:p w:rsidR="00DC7E28" w:rsidRPr="005557C1" w:rsidRDefault="00DC7E28" w:rsidP="00DC7E28">
      <w:pPr>
        <w:pStyle w:val="a3"/>
        <w:tabs>
          <w:tab w:val="left" w:pos="709"/>
        </w:tabs>
        <w:spacing w:after="0" w:line="240" w:lineRule="auto"/>
        <w:ind w:left="0"/>
        <w:contextualSpacing w:val="0"/>
        <w:rPr>
          <w:rFonts w:ascii="Times New Roman" w:hAnsi="Times New Roman"/>
          <w:b/>
          <w:color w:val="000000"/>
          <w:sz w:val="24"/>
          <w:szCs w:val="24"/>
        </w:rPr>
      </w:pPr>
    </w:p>
    <w:p w:rsidR="00913331" w:rsidRPr="005557C1" w:rsidRDefault="00E61B7E" w:rsidP="00DC7E28">
      <w:pPr>
        <w:pStyle w:val="a3"/>
        <w:numPr>
          <w:ilvl w:val="1"/>
          <w:numId w:val="1"/>
        </w:numPr>
        <w:tabs>
          <w:tab w:val="left" w:pos="709"/>
          <w:tab w:val="left" w:pos="1276"/>
        </w:tabs>
        <w:spacing w:after="0" w:line="240" w:lineRule="auto"/>
        <w:ind w:left="0" w:firstLine="567"/>
        <w:contextualSpacing w:val="0"/>
        <w:jc w:val="both"/>
        <w:rPr>
          <w:rFonts w:ascii="Times New Roman" w:hAnsi="Times New Roman"/>
          <w:b/>
          <w:color w:val="000000"/>
          <w:sz w:val="24"/>
          <w:szCs w:val="24"/>
        </w:rPr>
      </w:pPr>
      <w:r>
        <w:rPr>
          <w:rFonts w:ascii="Times New Roman" w:hAnsi="Times New Roman"/>
          <w:b/>
          <w:color w:val="000000"/>
          <w:sz w:val="24"/>
          <w:szCs w:val="24"/>
        </w:rPr>
        <w:t>А</w:t>
      </w:r>
      <w:r w:rsidR="00913331" w:rsidRPr="005557C1">
        <w:rPr>
          <w:rFonts w:ascii="Times New Roman" w:hAnsi="Times New Roman"/>
          <w:b/>
          <w:color w:val="000000"/>
          <w:sz w:val="24"/>
          <w:szCs w:val="24"/>
        </w:rPr>
        <w:t>рендодатель обязуется:</w:t>
      </w:r>
    </w:p>
    <w:p w:rsidR="00913331" w:rsidRPr="005557C1" w:rsidRDefault="00E61B7E"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Передать Объект в аренду А</w:t>
      </w:r>
      <w:r w:rsidR="00913331" w:rsidRPr="005557C1">
        <w:rPr>
          <w:rFonts w:ascii="Times New Roman" w:hAnsi="Times New Roman"/>
          <w:color w:val="000000"/>
          <w:sz w:val="24"/>
          <w:szCs w:val="24"/>
        </w:rPr>
        <w:t>рендатору в согласованный Сторонами день по акту приема-передачи (Приложение № 1), являющемуся неотъемлемой частью Договора.</w:t>
      </w:r>
    </w:p>
    <w:p w:rsidR="00913331" w:rsidRPr="005557C1" w:rsidRDefault="00E61B7E"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Предоставить А</w:t>
      </w:r>
      <w:r w:rsidR="00913331" w:rsidRPr="005557C1">
        <w:rPr>
          <w:rFonts w:ascii="Times New Roman" w:hAnsi="Times New Roman"/>
          <w:color w:val="000000"/>
          <w:sz w:val="24"/>
          <w:szCs w:val="24"/>
        </w:rPr>
        <w:t>рендатору Объект и обеспечить точку электропитания, необходимую для нормального функционирован</w:t>
      </w:r>
      <w:r w:rsidR="00B46810">
        <w:rPr>
          <w:rFonts w:ascii="Times New Roman" w:hAnsi="Times New Roman"/>
          <w:color w:val="000000"/>
          <w:sz w:val="24"/>
          <w:szCs w:val="24"/>
        </w:rPr>
        <w:t xml:space="preserve">ия </w:t>
      </w:r>
      <w:r>
        <w:rPr>
          <w:rFonts w:ascii="Times New Roman" w:hAnsi="Times New Roman"/>
          <w:color w:val="000000"/>
          <w:sz w:val="24"/>
          <w:szCs w:val="24"/>
        </w:rPr>
        <w:t>установленного Оборудования А</w:t>
      </w:r>
      <w:r w:rsidR="00913331" w:rsidRPr="005557C1">
        <w:rPr>
          <w:rFonts w:ascii="Times New Roman" w:hAnsi="Times New Roman"/>
          <w:color w:val="000000"/>
          <w:sz w:val="24"/>
          <w:szCs w:val="24"/>
        </w:rPr>
        <w:t>рендатора.</w:t>
      </w:r>
    </w:p>
    <w:p w:rsidR="00913331" w:rsidRPr="00555EFD"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EFD">
        <w:rPr>
          <w:rFonts w:ascii="Times New Roman" w:hAnsi="Times New Roman"/>
          <w:color w:val="000000"/>
          <w:sz w:val="24"/>
          <w:szCs w:val="24"/>
        </w:rPr>
        <w:lastRenderedPageBreak/>
        <w:t xml:space="preserve">Обеспечить круглосуточный, беспрепятственный </w:t>
      </w:r>
      <w:r w:rsidR="00B46810">
        <w:rPr>
          <w:rFonts w:ascii="Times New Roman" w:hAnsi="Times New Roman"/>
          <w:color w:val="000000"/>
          <w:sz w:val="24"/>
          <w:szCs w:val="24"/>
        </w:rPr>
        <w:t>доступ к Объе</w:t>
      </w:r>
      <w:r w:rsidR="00E61B7E">
        <w:rPr>
          <w:rFonts w:ascii="Times New Roman" w:hAnsi="Times New Roman"/>
          <w:color w:val="000000"/>
          <w:sz w:val="24"/>
          <w:szCs w:val="24"/>
        </w:rPr>
        <w:t>кту для персонала А</w:t>
      </w:r>
      <w:r w:rsidRPr="00555EFD">
        <w:rPr>
          <w:rFonts w:ascii="Times New Roman" w:hAnsi="Times New Roman"/>
          <w:color w:val="000000"/>
          <w:sz w:val="24"/>
          <w:szCs w:val="24"/>
        </w:rPr>
        <w:t>рендатора, занятого в работах по установке, монтажу и техническому обслуживанию установленного Оборудования (24 часа в сутки /7 дней в неделю).</w:t>
      </w:r>
    </w:p>
    <w:p w:rsidR="00913331" w:rsidRPr="005557C1"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Не допускать посторонних лиц на Объект</w:t>
      </w:r>
      <w:r w:rsidR="00B46810">
        <w:rPr>
          <w:rFonts w:ascii="Times New Roman" w:hAnsi="Times New Roman"/>
          <w:color w:val="000000"/>
          <w:sz w:val="24"/>
          <w:szCs w:val="24"/>
        </w:rPr>
        <w:t>, г</w:t>
      </w:r>
      <w:r w:rsidR="00E61B7E">
        <w:rPr>
          <w:rFonts w:ascii="Times New Roman" w:hAnsi="Times New Roman"/>
          <w:color w:val="000000"/>
          <w:sz w:val="24"/>
          <w:szCs w:val="24"/>
        </w:rPr>
        <w:t>де установлено Оборудование А</w:t>
      </w:r>
      <w:r w:rsidR="00B46810">
        <w:rPr>
          <w:rFonts w:ascii="Times New Roman" w:hAnsi="Times New Roman"/>
          <w:color w:val="000000"/>
          <w:sz w:val="24"/>
          <w:szCs w:val="24"/>
        </w:rPr>
        <w:t xml:space="preserve">рендатора и </w:t>
      </w:r>
      <w:proofErr w:type="gramStart"/>
      <w:r w:rsidR="00B46810">
        <w:rPr>
          <w:rFonts w:ascii="Times New Roman" w:hAnsi="Times New Roman"/>
          <w:color w:val="000000"/>
          <w:sz w:val="24"/>
          <w:szCs w:val="24"/>
        </w:rPr>
        <w:t>сообщ</w:t>
      </w:r>
      <w:r w:rsidR="00E61B7E">
        <w:rPr>
          <w:rFonts w:ascii="Times New Roman" w:hAnsi="Times New Roman"/>
          <w:color w:val="000000"/>
          <w:sz w:val="24"/>
          <w:szCs w:val="24"/>
        </w:rPr>
        <w:t>ать</w:t>
      </w:r>
      <w:proofErr w:type="gramEnd"/>
      <w:r w:rsidR="00E61B7E">
        <w:rPr>
          <w:rFonts w:ascii="Times New Roman" w:hAnsi="Times New Roman"/>
          <w:color w:val="000000"/>
          <w:sz w:val="24"/>
          <w:szCs w:val="24"/>
        </w:rPr>
        <w:t xml:space="preserve"> А</w:t>
      </w:r>
      <w:r w:rsidRPr="005557C1">
        <w:rPr>
          <w:rFonts w:ascii="Times New Roman" w:hAnsi="Times New Roman"/>
          <w:color w:val="000000"/>
          <w:sz w:val="24"/>
          <w:szCs w:val="24"/>
        </w:rPr>
        <w:t>рендатору о случаях возможного нанесения вреда Оборуд</w:t>
      </w:r>
      <w:r w:rsidR="00B46810">
        <w:rPr>
          <w:rFonts w:ascii="Times New Roman" w:hAnsi="Times New Roman"/>
          <w:color w:val="000000"/>
          <w:sz w:val="24"/>
          <w:szCs w:val="24"/>
        </w:rPr>
        <w:t>ованию по телефонам, указанным Суба</w:t>
      </w:r>
      <w:r w:rsidRPr="005557C1">
        <w:rPr>
          <w:rFonts w:ascii="Times New Roman" w:hAnsi="Times New Roman"/>
          <w:color w:val="000000"/>
          <w:sz w:val="24"/>
          <w:szCs w:val="24"/>
        </w:rPr>
        <w:t>рендатором.</w:t>
      </w:r>
    </w:p>
    <w:p w:rsidR="00913331" w:rsidRPr="005557C1"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Не расторгать Дого</w:t>
      </w:r>
      <w:r w:rsidR="00B46810">
        <w:rPr>
          <w:rFonts w:ascii="Times New Roman" w:hAnsi="Times New Roman"/>
          <w:color w:val="000000"/>
          <w:sz w:val="24"/>
          <w:szCs w:val="24"/>
        </w:rPr>
        <w:t>вор</w:t>
      </w:r>
      <w:r w:rsidR="00E61B7E">
        <w:rPr>
          <w:rFonts w:ascii="Times New Roman" w:hAnsi="Times New Roman"/>
          <w:color w:val="000000"/>
          <w:sz w:val="24"/>
          <w:szCs w:val="24"/>
        </w:rPr>
        <w:t xml:space="preserve"> досрочно, при условии, что А</w:t>
      </w:r>
      <w:r w:rsidRPr="005557C1">
        <w:rPr>
          <w:rFonts w:ascii="Times New Roman" w:hAnsi="Times New Roman"/>
          <w:color w:val="000000"/>
          <w:sz w:val="24"/>
          <w:szCs w:val="24"/>
        </w:rPr>
        <w:t>рендатор не нарушает его условий.</w:t>
      </w:r>
    </w:p>
    <w:p w:rsidR="00913331" w:rsidRPr="005557C1"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 xml:space="preserve">На ежемесячной основе предоставлять оригинал Акта выполненных работ и счет-фактуру не позднее 5 числа месяца, следующего за отчетным месяцем. </w:t>
      </w:r>
    </w:p>
    <w:p w:rsidR="00913331" w:rsidRPr="005557C1"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Не препятствовать подаче и не отключать подачу электроэнергии к установленному на объекте Оборудованию, при условии своевременной и полной оплаты сумм, предусмотренных Договором. В случае невыпол</w:t>
      </w:r>
      <w:r w:rsidR="00E61B7E">
        <w:rPr>
          <w:rFonts w:ascii="Times New Roman" w:hAnsi="Times New Roman"/>
          <w:color w:val="000000"/>
          <w:sz w:val="24"/>
          <w:szCs w:val="24"/>
        </w:rPr>
        <w:t>нения данного обязательства А</w:t>
      </w:r>
      <w:r w:rsidR="00B46810">
        <w:rPr>
          <w:rFonts w:ascii="Times New Roman" w:hAnsi="Times New Roman"/>
          <w:color w:val="000000"/>
          <w:sz w:val="24"/>
          <w:szCs w:val="24"/>
        </w:rPr>
        <w:t>рен</w:t>
      </w:r>
      <w:r w:rsidR="00E61B7E">
        <w:rPr>
          <w:rFonts w:ascii="Times New Roman" w:hAnsi="Times New Roman"/>
          <w:color w:val="000000"/>
          <w:sz w:val="24"/>
          <w:szCs w:val="24"/>
        </w:rPr>
        <w:t>додателем, при наличии вины А</w:t>
      </w:r>
      <w:r w:rsidRPr="005557C1">
        <w:rPr>
          <w:rFonts w:ascii="Times New Roman" w:hAnsi="Times New Roman"/>
          <w:color w:val="000000"/>
          <w:sz w:val="24"/>
          <w:szCs w:val="24"/>
        </w:rPr>
        <w:t>рендодателя в отключе</w:t>
      </w:r>
      <w:r w:rsidR="00B46810">
        <w:rPr>
          <w:rFonts w:ascii="Times New Roman" w:hAnsi="Times New Roman"/>
          <w:color w:val="000000"/>
          <w:sz w:val="24"/>
          <w:szCs w:val="24"/>
        </w:rPr>
        <w:t>нии</w:t>
      </w:r>
      <w:r w:rsidR="00E61B7E">
        <w:rPr>
          <w:rFonts w:ascii="Times New Roman" w:hAnsi="Times New Roman"/>
          <w:color w:val="000000"/>
          <w:sz w:val="24"/>
          <w:szCs w:val="24"/>
        </w:rPr>
        <w:t xml:space="preserve"> электроэнергии на Объекте, А</w:t>
      </w:r>
      <w:r w:rsidRPr="005557C1">
        <w:rPr>
          <w:rFonts w:ascii="Times New Roman" w:hAnsi="Times New Roman"/>
          <w:color w:val="000000"/>
          <w:sz w:val="24"/>
          <w:szCs w:val="24"/>
        </w:rPr>
        <w:t>ре</w:t>
      </w:r>
      <w:r w:rsidR="00B46810">
        <w:rPr>
          <w:rFonts w:ascii="Times New Roman" w:hAnsi="Times New Roman"/>
          <w:color w:val="000000"/>
          <w:sz w:val="24"/>
          <w:szCs w:val="24"/>
        </w:rPr>
        <w:t>ндо</w:t>
      </w:r>
      <w:r w:rsidR="009B2176">
        <w:rPr>
          <w:rFonts w:ascii="Times New Roman" w:hAnsi="Times New Roman"/>
          <w:color w:val="000000"/>
          <w:sz w:val="24"/>
          <w:szCs w:val="24"/>
        </w:rPr>
        <w:t>датель обязуется возместить А</w:t>
      </w:r>
      <w:r w:rsidRPr="005557C1">
        <w:rPr>
          <w:rFonts w:ascii="Times New Roman" w:hAnsi="Times New Roman"/>
          <w:color w:val="000000"/>
          <w:sz w:val="24"/>
          <w:szCs w:val="24"/>
        </w:rPr>
        <w:t xml:space="preserve">рендатору потери, понесенные последним, в связи с остановкой Оборудования. </w:t>
      </w:r>
      <w:proofErr w:type="gramStart"/>
      <w:r w:rsidRPr="005557C1">
        <w:rPr>
          <w:rFonts w:ascii="Times New Roman" w:hAnsi="Times New Roman"/>
          <w:color w:val="000000"/>
          <w:sz w:val="24"/>
          <w:szCs w:val="24"/>
        </w:rPr>
        <w:t>Положения данного пункта не распространяются на случаи прекращения подачи энергоснабжения, ослабления напряжения электросетей, вызванны</w:t>
      </w:r>
      <w:r w:rsidR="00B46810">
        <w:rPr>
          <w:rFonts w:ascii="Times New Roman" w:hAnsi="Times New Roman"/>
          <w:color w:val="000000"/>
          <w:sz w:val="24"/>
          <w:szCs w:val="24"/>
        </w:rPr>
        <w:t>х п</w:t>
      </w:r>
      <w:r w:rsidR="009B2176">
        <w:rPr>
          <w:rFonts w:ascii="Times New Roman" w:hAnsi="Times New Roman"/>
          <w:color w:val="000000"/>
          <w:sz w:val="24"/>
          <w:szCs w:val="24"/>
        </w:rPr>
        <w:t>о причинам, не зависящим от А</w:t>
      </w:r>
      <w:r w:rsidRPr="005557C1">
        <w:rPr>
          <w:rFonts w:ascii="Times New Roman" w:hAnsi="Times New Roman"/>
          <w:color w:val="000000"/>
          <w:sz w:val="24"/>
          <w:szCs w:val="24"/>
        </w:rPr>
        <w:t>рендодателя, включая, но, не ограничиваясь, ослаблении или прекращении подачи энергоснабжения, если таковое ослабление или прекращение</w:t>
      </w:r>
      <w:r w:rsidR="00B46810">
        <w:rPr>
          <w:rFonts w:ascii="Times New Roman" w:hAnsi="Times New Roman"/>
          <w:color w:val="000000"/>
          <w:sz w:val="24"/>
          <w:szCs w:val="24"/>
        </w:rPr>
        <w:t xml:space="preserve"> вы</w:t>
      </w:r>
      <w:r w:rsidR="009B2176">
        <w:rPr>
          <w:rFonts w:ascii="Times New Roman" w:hAnsi="Times New Roman"/>
          <w:color w:val="000000"/>
          <w:sz w:val="24"/>
          <w:szCs w:val="24"/>
        </w:rPr>
        <w:t>звано действиями кредиторов А</w:t>
      </w:r>
      <w:r w:rsidRPr="005557C1">
        <w:rPr>
          <w:rFonts w:ascii="Times New Roman" w:hAnsi="Times New Roman"/>
          <w:color w:val="000000"/>
          <w:sz w:val="24"/>
          <w:szCs w:val="24"/>
        </w:rPr>
        <w:t xml:space="preserve">рендодателя, либо причин вызванных обстоятельствами непреодолимой силы (форс-мажор) согласно условий в статье 6, пунктах 6.1., 6.2.,6.3., 6.4. </w:t>
      </w:r>
      <w:proofErr w:type="gramEnd"/>
      <w:r w:rsidRPr="005557C1">
        <w:rPr>
          <w:rFonts w:ascii="Times New Roman" w:hAnsi="Times New Roman"/>
          <w:color w:val="000000"/>
          <w:sz w:val="24"/>
          <w:szCs w:val="24"/>
        </w:rPr>
        <w:t>Договора.</w:t>
      </w:r>
    </w:p>
    <w:p w:rsidR="00913331" w:rsidRPr="005557C1"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 xml:space="preserve">Содержать Объект, включая, </w:t>
      </w:r>
      <w:proofErr w:type="gramStart"/>
      <w:r w:rsidRPr="005557C1">
        <w:rPr>
          <w:rFonts w:ascii="Times New Roman" w:hAnsi="Times New Roman"/>
          <w:color w:val="000000"/>
          <w:sz w:val="24"/>
          <w:szCs w:val="24"/>
        </w:rPr>
        <w:t>но</w:t>
      </w:r>
      <w:proofErr w:type="gramEnd"/>
      <w:r w:rsidRPr="005557C1">
        <w:rPr>
          <w:rFonts w:ascii="Times New Roman" w:hAnsi="Times New Roman"/>
          <w:color w:val="000000"/>
          <w:sz w:val="24"/>
          <w:szCs w:val="24"/>
        </w:rPr>
        <w:t xml:space="preserve"> не ограничиваясь прилегающей к Объекту территорией, обеспечивать санитарное содержание и благоустройство, производить оплату за загрязнение окружающей среды и т.п.</w:t>
      </w:r>
    </w:p>
    <w:p w:rsidR="00913331" w:rsidRPr="005557C1" w:rsidRDefault="009B2176"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Письменно сообщать А</w:t>
      </w:r>
      <w:r w:rsidR="00913331" w:rsidRPr="005557C1">
        <w:rPr>
          <w:rFonts w:ascii="Times New Roman" w:hAnsi="Times New Roman"/>
          <w:color w:val="000000"/>
          <w:sz w:val="24"/>
          <w:szCs w:val="24"/>
        </w:rPr>
        <w:t>рендатору о проведении ремонтных работ на Объекте, которые могут повлиять или помешать работе установленного Оборудования, не менее чем за 60 (</w:t>
      </w:r>
      <w:r w:rsidR="00DC7E28">
        <w:rPr>
          <w:rFonts w:ascii="Times New Roman" w:hAnsi="Times New Roman"/>
          <w:color w:val="000000"/>
          <w:sz w:val="24"/>
          <w:szCs w:val="24"/>
        </w:rPr>
        <w:t>ш</w:t>
      </w:r>
      <w:r w:rsidR="00913331" w:rsidRPr="005557C1">
        <w:rPr>
          <w:rFonts w:ascii="Times New Roman" w:hAnsi="Times New Roman"/>
          <w:color w:val="000000"/>
          <w:sz w:val="24"/>
          <w:szCs w:val="24"/>
        </w:rPr>
        <w:t>естьдесят) календарных дней до начала проведения таких работ.</w:t>
      </w:r>
    </w:p>
    <w:p w:rsidR="00913331" w:rsidRPr="005557C1"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В течение всего срок</w:t>
      </w:r>
      <w:r w:rsidR="007A06E7">
        <w:rPr>
          <w:rFonts w:ascii="Times New Roman" w:hAnsi="Times New Roman"/>
          <w:color w:val="000000"/>
          <w:sz w:val="24"/>
          <w:szCs w:val="24"/>
        </w:rPr>
        <w:t>а д</w:t>
      </w:r>
      <w:r w:rsidR="009B2176">
        <w:rPr>
          <w:rFonts w:ascii="Times New Roman" w:hAnsi="Times New Roman"/>
          <w:color w:val="000000"/>
          <w:sz w:val="24"/>
          <w:szCs w:val="24"/>
        </w:rPr>
        <w:t>ействия Договора А</w:t>
      </w:r>
      <w:r w:rsidRPr="005557C1">
        <w:rPr>
          <w:rFonts w:ascii="Times New Roman" w:hAnsi="Times New Roman"/>
          <w:color w:val="000000"/>
          <w:sz w:val="24"/>
          <w:szCs w:val="24"/>
        </w:rPr>
        <w:t>рендатор имеет право на установку на Объекте дополнительного Оборудования (включая дополнительные блоки питания и прочее), необходимого для нормального функционирования основного Оборудования, а также на выполнение работ по внесению изменений и добавл</w:t>
      </w:r>
      <w:r w:rsidR="007A06E7">
        <w:rPr>
          <w:rFonts w:ascii="Times New Roman" w:hAnsi="Times New Roman"/>
          <w:color w:val="000000"/>
          <w:sz w:val="24"/>
          <w:szCs w:val="24"/>
        </w:rPr>
        <w:t>ени</w:t>
      </w:r>
      <w:r w:rsidR="009B2176">
        <w:rPr>
          <w:rFonts w:ascii="Times New Roman" w:hAnsi="Times New Roman"/>
          <w:color w:val="000000"/>
          <w:sz w:val="24"/>
          <w:szCs w:val="24"/>
        </w:rPr>
        <w:t>й к основному Оборудованию. А</w:t>
      </w:r>
      <w:r w:rsidRPr="005557C1">
        <w:rPr>
          <w:rFonts w:ascii="Times New Roman" w:hAnsi="Times New Roman"/>
          <w:color w:val="000000"/>
          <w:sz w:val="24"/>
          <w:szCs w:val="24"/>
        </w:rPr>
        <w:t>рендод</w:t>
      </w:r>
      <w:r w:rsidR="007A06E7">
        <w:rPr>
          <w:rFonts w:ascii="Times New Roman" w:hAnsi="Times New Roman"/>
          <w:color w:val="000000"/>
          <w:sz w:val="24"/>
          <w:szCs w:val="24"/>
        </w:rPr>
        <w:t>ате</w:t>
      </w:r>
      <w:r w:rsidR="009B2176">
        <w:rPr>
          <w:rFonts w:ascii="Times New Roman" w:hAnsi="Times New Roman"/>
          <w:color w:val="000000"/>
          <w:sz w:val="24"/>
          <w:szCs w:val="24"/>
        </w:rPr>
        <w:t>ль не имеет права выставить А</w:t>
      </w:r>
      <w:r w:rsidRPr="005557C1">
        <w:rPr>
          <w:rFonts w:ascii="Times New Roman" w:hAnsi="Times New Roman"/>
          <w:color w:val="000000"/>
          <w:sz w:val="24"/>
          <w:szCs w:val="24"/>
        </w:rPr>
        <w:t>рендатору дополнительный счет на оплату по основаниям, указанным в настоящем пункте.</w:t>
      </w:r>
    </w:p>
    <w:p w:rsidR="00913331" w:rsidRPr="005557C1"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В случае перехода права собствен</w:t>
      </w:r>
      <w:r w:rsidR="007A06E7">
        <w:rPr>
          <w:rFonts w:ascii="Times New Roman" w:hAnsi="Times New Roman"/>
          <w:color w:val="000000"/>
          <w:sz w:val="24"/>
          <w:szCs w:val="24"/>
        </w:rPr>
        <w:t>нос</w:t>
      </w:r>
      <w:r w:rsidR="009B2176">
        <w:rPr>
          <w:rFonts w:ascii="Times New Roman" w:hAnsi="Times New Roman"/>
          <w:color w:val="000000"/>
          <w:sz w:val="24"/>
          <w:szCs w:val="24"/>
        </w:rPr>
        <w:t>ти на арендуемую Площадь от А</w:t>
      </w:r>
      <w:r w:rsidRPr="005557C1">
        <w:rPr>
          <w:rFonts w:ascii="Times New Roman" w:hAnsi="Times New Roman"/>
          <w:color w:val="000000"/>
          <w:sz w:val="24"/>
          <w:szCs w:val="24"/>
        </w:rPr>
        <w:t>рендода</w:t>
      </w:r>
      <w:r w:rsidR="007A06E7">
        <w:rPr>
          <w:rFonts w:ascii="Times New Roman" w:hAnsi="Times New Roman"/>
          <w:color w:val="000000"/>
          <w:sz w:val="24"/>
          <w:szCs w:val="24"/>
        </w:rPr>
        <w:t>теля к третьим лицам из</w:t>
      </w:r>
      <w:r w:rsidR="009B2176">
        <w:rPr>
          <w:rFonts w:ascii="Times New Roman" w:hAnsi="Times New Roman"/>
          <w:color w:val="000000"/>
          <w:sz w:val="24"/>
          <w:szCs w:val="24"/>
        </w:rPr>
        <w:t>вестить А</w:t>
      </w:r>
      <w:r w:rsidRPr="005557C1">
        <w:rPr>
          <w:rFonts w:ascii="Times New Roman" w:hAnsi="Times New Roman"/>
          <w:color w:val="000000"/>
          <w:sz w:val="24"/>
          <w:szCs w:val="24"/>
        </w:rPr>
        <w:t>рендатора в письменной форме о перемене лиц в Договоре за 30 (тридцать) дней до перехода права собственности.</w:t>
      </w:r>
    </w:p>
    <w:p w:rsidR="00913331" w:rsidRPr="005557C1" w:rsidRDefault="007A06E7"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Представить Суба</w:t>
      </w:r>
      <w:r w:rsidR="00913331" w:rsidRPr="005557C1">
        <w:rPr>
          <w:rFonts w:ascii="Times New Roman" w:hAnsi="Times New Roman"/>
          <w:color w:val="000000"/>
          <w:sz w:val="24"/>
          <w:szCs w:val="24"/>
        </w:rPr>
        <w:t xml:space="preserve">рендатору копии регистрационных документов (свидетельство о </w:t>
      </w:r>
      <w:r w:rsidR="00917487" w:rsidRPr="005557C1">
        <w:rPr>
          <w:rFonts w:ascii="Times New Roman" w:hAnsi="Times New Roman"/>
          <w:color w:val="000000"/>
          <w:sz w:val="24"/>
          <w:szCs w:val="24"/>
        </w:rPr>
        <w:t>государственной пере/</w:t>
      </w:r>
      <w:r w:rsidR="00913331" w:rsidRPr="005557C1">
        <w:rPr>
          <w:rFonts w:ascii="Times New Roman" w:hAnsi="Times New Roman"/>
          <w:color w:val="000000"/>
          <w:sz w:val="24"/>
          <w:szCs w:val="24"/>
        </w:rPr>
        <w:t xml:space="preserve">регистрации юридического лица, статистическая карта, РНН, </w:t>
      </w:r>
      <w:r w:rsidR="00DD08DB" w:rsidRPr="005557C1">
        <w:rPr>
          <w:rFonts w:ascii="Times New Roman" w:hAnsi="Times New Roman"/>
          <w:color w:val="000000"/>
          <w:sz w:val="24"/>
          <w:szCs w:val="24"/>
        </w:rPr>
        <w:t xml:space="preserve">БИН, </w:t>
      </w:r>
      <w:r w:rsidR="00913331" w:rsidRPr="005557C1">
        <w:rPr>
          <w:rFonts w:ascii="Times New Roman" w:hAnsi="Times New Roman"/>
          <w:color w:val="000000"/>
          <w:sz w:val="24"/>
          <w:szCs w:val="24"/>
        </w:rPr>
        <w:t xml:space="preserve">свидетельство о постановке на </w:t>
      </w:r>
      <w:r w:rsidR="00DD08DB" w:rsidRPr="005557C1">
        <w:rPr>
          <w:rFonts w:ascii="Times New Roman" w:hAnsi="Times New Roman"/>
          <w:color w:val="000000"/>
          <w:sz w:val="24"/>
          <w:szCs w:val="24"/>
        </w:rPr>
        <w:t xml:space="preserve">регистрационный </w:t>
      </w:r>
      <w:r w:rsidR="00913331" w:rsidRPr="005557C1">
        <w:rPr>
          <w:rFonts w:ascii="Times New Roman" w:hAnsi="Times New Roman"/>
          <w:color w:val="000000"/>
          <w:sz w:val="24"/>
          <w:szCs w:val="24"/>
        </w:rPr>
        <w:t>учет по НДС), копии документов, подт</w:t>
      </w:r>
      <w:r>
        <w:rPr>
          <w:rFonts w:ascii="Times New Roman" w:hAnsi="Times New Roman"/>
          <w:color w:val="000000"/>
          <w:sz w:val="24"/>
          <w:szCs w:val="24"/>
        </w:rPr>
        <w:t>вер</w:t>
      </w:r>
      <w:r w:rsidR="009B2176">
        <w:rPr>
          <w:rFonts w:ascii="Times New Roman" w:hAnsi="Times New Roman"/>
          <w:color w:val="000000"/>
          <w:sz w:val="24"/>
          <w:szCs w:val="24"/>
        </w:rPr>
        <w:t>ждающие право собственности А</w:t>
      </w:r>
      <w:r w:rsidR="00913331" w:rsidRPr="005557C1">
        <w:rPr>
          <w:rFonts w:ascii="Times New Roman" w:hAnsi="Times New Roman"/>
          <w:color w:val="000000"/>
          <w:sz w:val="24"/>
          <w:szCs w:val="24"/>
        </w:rPr>
        <w:t>рендодателя на Объект (акт на землю, договор купли продажи и т.д.), а также, копии документов, необходимые для заключения и исполнения Договора (доверенность, приказ, решение, протокол – в случае необходимости).</w:t>
      </w:r>
      <w:proofErr w:type="gramEnd"/>
    </w:p>
    <w:p w:rsidR="00913331" w:rsidRPr="005557C1"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В случае аварии или любой другой порчи Объекта, немедленно принять все необходимые меры по устранению ее последствий. При выявлен</w:t>
      </w:r>
      <w:r w:rsidR="007A06E7">
        <w:rPr>
          <w:rFonts w:ascii="Times New Roman" w:hAnsi="Times New Roman"/>
          <w:color w:val="000000"/>
          <w:sz w:val="24"/>
          <w:szCs w:val="24"/>
        </w:rPr>
        <w:t>ии повреждений Об</w:t>
      </w:r>
      <w:r w:rsidR="009B2176">
        <w:rPr>
          <w:rFonts w:ascii="Times New Roman" w:hAnsi="Times New Roman"/>
          <w:color w:val="000000"/>
          <w:sz w:val="24"/>
          <w:szCs w:val="24"/>
        </w:rPr>
        <w:t>ъекта по вине А</w:t>
      </w:r>
      <w:r w:rsidRPr="005557C1">
        <w:rPr>
          <w:rFonts w:ascii="Times New Roman" w:hAnsi="Times New Roman"/>
          <w:color w:val="000000"/>
          <w:sz w:val="24"/>
          <w:szCs w:val="24"/>
        </w:rPr>
        <w:t>рендодателя, уведомить в п</w:t>
      </w:r>
      <w:r w:rsidR="007A06E7">
        <w:rPr>
          <w:rFonts w:ascii="Times New Roman" w:hAnsi="Times New Roman"/>
          <w:color w:val="000000"/>
          <w:sz w:val="24"/>
          <w:szCs w:val="24"/>
        </w:rPr>
        <w:t>ись</w:t>
      </w:r>
      <w:r w:rsidR="009B2176">
        <w:rPr>
          <w:rFonts w:ascii="Times New Roman" w:hAnsi="Times New Roman"/>
          <w:color w:val="000000"/>
          <w:sz w:val="24"/>
          <w:szCs w:val="24"/>
        </w:rPr>
        <w:t>менном виде, представителей А</w:t>
      </w:r>
      <w:r w:rsidRPr="005557C1">
        <w:rPr>
          <w:rFonts w:ascii="Times New Roman" w:hAnsi="Times New Roman"/>
          <w:color w:val="000000"/>
          <w:sz w:val="24"/>
          <w:szCs w:val="24"/>
        </w:rPr>
        <w:t>рендатора в срок, не позднее 10 (десяти) дней с момента обнаружения повреждений.</w:t>
      </w:r>
    </w:p>
    <w:p w:rsidR="00913331" w:rsidRPr="005557C1" w:rsidRDefault="009B2176" w:rsidP="00DC7E28">
      <w:pPr>
        <w:numPr>
          <w:ilvl w:val="1"/>
          <w:numId w:val="1"/>
        </w:numPr>
        <w:tabs>
          <w:tab w:val="left" w:pos="709"/>
          <w:tab w:val="left" w:pos="1276"/>
        </w:tabs>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А</w:t>
      </w:r>
      <w:r w:rsidR="00913331" w:rsidRPr="005557C1">
        <w:rPr>
          <w:rFonts w:ascii="Times New Roman" w:hAnsi="Times New Roman"/>
          <w:b/>
          <w:color w:val="000000"/>
          <w:sz w:val="24"/>
          <w:szCs w:val="24"/>
        </w:rPr>
        <w:t>рендатор обязуется:</w:t>
      </w:r>
    </w:p>
    <w:p w:rsidR="00913331" w:rsidRPr="005557C1"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Использовать Объект в соответствии с пунктом 1.1. Договора.</w:t>
      </w:r>
    </w:p>
    <w:p w:rsidR="00913331" w:rsidRPr="005557C1" w:rsidRDefault="00913331"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Своевременно и в полном объеме оплачивать арендную плату.</w:t>
      </w:r>
    </w:p>
    <w:p w:rsidR="00913331" w:rsidRDefault="009B2176" w:rsidP="00DC7E28">
      <w:pPr>
        <w:numPr>
          <w:ilvl w:val="2"/>
          <w:numId w:val="1"/>
        </w:numPr>
        <w:tabs>
          <w:tab w:val="left" w:pos="709"/>
          <w:tab w:val="left" w:pos="1276"/>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По запросу Аре</w:t>
      </w:r>
      <w:r w:rsidR="00913331" w:rsidRPr="005557C1">
        <w:rPr>
          <w:rFonts w:ascii="Times New Roman" w:hAnsi="Times New Roman"/>
          <w:color w:val="000000"/>
          <w:sz w:val="24"/>
          <w:szCs w:val="24"/>
        </w:rPr>
        <w:t xml:space="preserve">ндодателя передать список представителей арендатора/субарендатора, с указанием имен, фамилий и телефонов, ответственных за арендуемую площадь, имеющих право на проход на территорию Объекта и на вскрытие </w:t>
      </w:r>
      <w:r w:rsidR="00913331" w:rsidRPr="005557C1">
        <w:rPr>
          <w:rFonts w:ascii="Times New Roman" w:hAnsi="Times New Roman"/>
          <w:color w:val="000000"/>
          <w:sz w:val="24"/>
          <w:szCs w:val="24"/>
        </w:rPr>
        <w:lastRenderedPageBreak/>
        <w:t>оборудования на случай возникновения аварий на инженерных сетях, пожаров и стихийных бедствий.</w:t>
      </w:r>
    </w:p>
    <w:p w:rsidR="00431F9A" w:rsidRPr="009B2176" w:rsidRDefault="00431F9A" w:rsidP="00DC7E28">
      <w:pPr>
        <w:numPr>
          <w:ilvl w:val="2"/>
          <w:numId w:val="1"/>
        </w:numPr>
        <w:tabs>
          <w:tab w:val="left" w:pos="709"/>
          <w:tab w:val="left" w:pos="1276"/>
        </w:tabs>
        <w:spacing w:after="0" w:line="240" w:lineRule="auto"/>
        <w:ind w:left="0" w:firstLine="567"/>
        <w:jc w:val="both"/>
        <w:rPr>
          <w:rFonts w:ascii="Times New Roman" w:hAnsi="Times New Roman"/>
          <w:sz w:val="24"/>
          <w:szCs w:val="24"/>
        </w:rPr>
      </w:pPr>
      <w:r w:rsidRPr="000802F8">
        <w:rPr>
          <w:rFonts w:ascii="Times New Roman" w:hAnsi="Times New Roman"/>
          <w:sz w:val="24"/>
          <w:szCs w:val="24"/>
        </w:rPr>
        <w:t>Соблюдать режим работы</w:t>
      </w:r>
      <w:r w:rsidRPr="000802F8">
        <w:rPr>
          <w:rFonts w:ascii="Times New Roman" w:hAnsi="Times New Roman"/>
          <w:sz w:val="24"/>
          <w:szCs w:val="24"/>
          <w:bdr w:val="none" w:sz="0" w:space="0" w:color="auto" w:frame="1"/>
        </w:rPr>
        <w:t xml:space="preserve"> </w:t>
      </w:r>
      <w:r w:rsidR="009B2176">
        <w:rPr>
          <w:rFonts w:ascii="Times New Roman" w:hAnsi="Times New Roman"/>
          <w:sz w:val="24"/>
          <w:szCs w:val="24"/>
          <w:bdr w:val="none" w:sz="0" w:space="0" w:color="auto" w:frame="1"/>
        </w:rPr>
        <w:t xml:space="preserve">помещения </w:t>
      </w:r>
      <w:r w:rsidRPr="000802F8">
        <w:rPr>
          <w:rFonts w:ascii="Times New Roman" w:hAnsi="Times New Roman"/>
          <w:sz w:val="24"/>
          <w:szCs w:val="24"/>
        </w:rPr>
        <w:t>полные</w:t>
      </w:r>
      <w:r w:rsidRPr="000802F8">
        <w:rPr>
          <w:rFonts w:ascii="Times New Roman" w:hAnsi="Times New Roman"/>
          <w:b/>
          <w:sz w:val="24"/>
          <w:szCs w:val="24"/>
        </w:rPr>
        <w:t xml:space="preserve"> </w:t>
      </w:r>
      <w:r w:rsidRPr="000802F8">
        <w:rPr>
          <w:rFonts w:ascii="Times New Roman" w:hAnsi="Times New Roman"/>
          <w:sz w:val="24"/>
          <w:szCs w:val="24"/>
        </w:rPr>
        <w:t>календарные дни  в месяц с 09.00 утра до 18.00 вечера ежедневно</w:t>
      </w:r>
      <w:r w:rsidRPr="000802F8">
        <w:rPr>
          <w:rFonts w:ascii="Times New Roman" w:hAnsi="Times New Roman"/>
          <w:b/>
          <w:sz w:val="24"/>
          <w:szCs w:val="24"/>
        </w:rPr>
        <w:t xml:space="preserve">. </w:t>
      </w:r>
      <w:r w:rsidR="009B2176">
        <w:rPr>
          <w:rFonts w:ascii="Times New Roman" w:eastAsia="Times New Roman" w:hAnsi="Times New Roman"/>
          <w:sz w:val="24"/>
          <w:szCs w:val="24"/>
        </w:rPr>
        <w:t>По окончанию рабочего дня, А</w:t>
      </w:r>
      <w:r w:rsidRPr="000802F8">
        <w:rPr>
          <w:rFonts w:ascii="Times New Roman" w:eastAsia="Times New Roman" w:hAnsi="Times New Roman"/>
          <w:sz w:val="24"/>
          <w:szCs w:val="24"/>
        </w:rPr>
        <w:t>рендатор обязан, закрыть торговое помещение,</w:t>
      </w:r>
      <w:r w:rsidR="000802F8" w:rsidRPr="000802F8">
        <w:rPr>
          <w:rFonts w:ascii="Times New Roman" w:eastAsia="Times New Roman" w:hAnsi="Times New Roman"/>
          <w:sz w:val="24"/>
          <w:szCs w:val="24"/>
        </w:rPr>
        <w:t xml:space="preserve"> </w:t>
      </w:r>
      <w:r w:rsidRPr="000802F8">
        <w:rPr>
          <w:rFonts w:ascii="Times New Roman" w:eastAsia="Times New Roman" w:hAnsi="Times New Roman"/>
          <w:sz w:val="24"/>
          <w:szCs w:val="24"/>
        </w:rPr>
        <w:t>при наличии подключить сигнализацию и сдать под сохранную ответстве</w:t>
      </w:r>
      <w:r w:rsidR="009B2176">
        <w:rPr>
          <w:rFonts w:ascii="Times New Roman" w:eastAsia="Times New Roman" w:hAnsi="Times New Roman"/>
          <w:sz w:val="24"/>
          <w:szCs w:val="24"/>
        </w:rPr>
        <w:t>нность службы безопасности</w:t>
      </w:r>
      <w:r w:rsidRPr="000802F8">
        <w:rPr>
          <w:rFonts w:ascii="Times New Roman" w:eastAsia="Times New Roman" w:hAnsi="Times New Roman"/>
          <w:sz w:val="24"/>
          <w:szCs w:val="24"/>
        </w:rPr>
        <w:t xml:space="preserve">. В случае не надлежащей передачи Помещения, </w:t>
      </w:r>
      <w:r w:rsidRPr="009B2176">
        <w:rPr>
          <w:rFonts w:ascii="Times New Roman" w:hAnsi="Times New Roman"/>
          <w:sz w:val="24"/>
          <w:szCs w:val="24"/>
        </w:rPr>
        <w:t>ответственность за сохран</w:t>
      </w:r>
      <w:r w:rsidR="009B2176" w:rsidRPr="009B2176">
        <w:rPr>
          <w:rFonts w:ascii="Times New Roman" w:hAnsi="Times New Roman"/>
          <w:sz w:val="24"/>
          <w:szCs w:val="24"/>
        </w:rPr>
        <w:t>ность несет А</w:t>
      </w:r>
      <w:r w:rsidRPr="009B2176">
        <w:rPr>
          <w:rFonts w:ascii="Times New Roman" w:hAnsi="Times New Roman"/>
          <w:sz w:val="24"/>
          <w:szCs w:val="24"/>
        </w:rPr>
        <w:t>рендатор.</w:t>
      </w:r>
    </w:p>
    <w:p w:rsidR="00DC7E28" w:rsidRDefault="009B2176" w:rsidP="00DC7E28">
      <w:pPr>
        <w:pStyle w:val="ac"/>
        <w:tabs>
          <w:tab w:val="left" w:pos="1276"/>
        </w:tabs>
        <w:ind w:firstLine="567"/>
        <w:jc w:val="both"/>
        <w:rPr>
          <w:rFonts w:ascii="Times New Roman" w:eastAsia="Calibri" w:hAnsi="Times New Roman" w:cs="Times New Roman"/>
          <w:sz w:val="24"/>
          <w:szCs w:val="24"/>
        </w:rPr>
      </w:pPr>
      <w:r w:rsidRPr="009B2176">
        <w:rPr>
          <w:rFonts w:ascii="Times New Roman" w:eastAsia="Calibri" w:hAnsi="Times New Roman" w:cs="Times New Roman"/>
          <w:sz w:val="24"/>
          <w:szCs w:val="24"/>
        </w:rPr>
        <w:t>А</w:t>
      </w:r>
      <w:r w:rsidR="00B46810" w:rsidRPr="009B2176">
        <w:rPr>
          <w:rFonts w:ascii="Times New Roman" w:eastAsia="Calibri" w:hAnsi="Times New Roman" w:cs="Times New Roman"/>
          <w:sz w:val="24"/>
          <w:szCs w:val="24"/>
        </w:rPr>
        <w:t>рендатор обязан обеспечить сотрудникам</w:t>
      </w:r>
      <w:r w:rsidRPr="009B2176">
        <w:rPr>
          <w:rFonts w:ascii="Times New Roman" w:eastAsia="Calibri" w:hAnsi="Times New Roman" w:cs="Times New Roman"/>
          <w:sz w:val="24"/>
          <w:szCs w:val="24"/>
        </w:rPr>
        <w:t xml:space="preserve"> Арендодателя</w:t>
      </w:r>
      <w:r w:rsidR="00B46810" w:rsidRPr="009B2176">
        <w:rPr>
          <w:rFonts w:ascii="Times New Roman" w:eastAsia="Calibri" w:hAnsi="Times New Roman" w:cs="Times New Roman"/>
          <w:sz w:val="24"/>
          <w:szCs w:val="24"/>
        </w:rPr>
        <w:t>, по предварительному уведомлению, возможность беспрепятственного доступа в рабочее вр</w:t>
      </w:r>
      <w:r w:rsidRPr="009B2176">
        <w:rPr>
          <w:rFonts w:ascii="Times New Roman" w:eastAsia="Calibri" w:hAnsi="Times New Roman" w:cs="Times New Roman"/>
          <w:sz w:val="24"/>
          <w:szCs w:val="24"/>
        </w:rPr>
        <w:t>емя в любую часть помещения А</w:t>
      </w:r>
      <w:r w:rsidR="00B46810" w:rsidRPr="009B2176">
        <w:rPr>
          <w:rFonts w:ascii="Times New Roman" w:eastAsia="Calibri" w:hAnsi="Times New Roman" w:cs="Times New Roman"/>
          <w:sz w:val="24"/>
          <w:szCs w:val="24"/>
        </w:rPr>
        <w:t>рендатора с це</w:t>
      </w:r>
      <w:r w:rsidRPr="009B2176">
        <w:rPr>
          <w:rFonts w:ascii="Times New Roman" w:eastAsia="Calibri" w:hAnsi="Times New Roman" w:cs="Times New Roman"/>
          <w:sz w:val="24"/>
          <w:szCs w:val="24"/>
        </w:rPr>
        <w:t>лью:</w:t>
      </w:r>
    </w:p>
    <w:p w:rsidR="00DC7E28" w:rsidRDefault="009B2176" w:rsidP="00DC7E28">
      <w:pPr>
        <w:pStyle w:val="ac"/>
        <w:numPr>
          <w:ilvl w:val="0"/>
          <w:numId w:val="7"/>
        </w:numPr>
        <w:tabs>
          <w:tab w:val="left" w:pos="851"/>
          <w:tab w:val="left" w:pos="1276"/>
        </w:tabs>
        <w:ind w:hanging="720"/>
        <w:jc w:val="both"/>
        <w:rPr>
          <w:rFonts w:ascii="Times New Roman" w:eastAsia="Calibri" w:hAnsi="Times New Roman" w:cs="Times New Roman"/>
          <w:sz w:val="24"/>
          <w:szCs w:val="24"/>
        </w:rPr>
      </w:pPr>
      <w:r w:rsidRPr="009B2176">
        <w:rPr>
          <w:rFonts w:ascii="Times New Roman" w:eastAsia="Calibri" w:hAnsi="Times New Roman" w:cs="Times New Roman"/>
          <w:sz w:val="24"/>
          <w:szCs w:val="24"/>
        </w:rPr>
        <w:t>проверки соблюдения А</w:t>
      </w:r>
      <w:r w:rsidR="00B46810" w:rsidRPr="009B2176">
        <w:rPr>
          <w:rFonts w:ascii="Times New Roman" w:eastAsia="Calibri" w:hAnsi="Times New Roman" w:cs="Times New Roman"/>
          <w:sz w:val="24"/>
          <w:szCs w:val="24"/>
        </w:rPr>
        <w:t>рендатором</w:t>
      </w:r>
      <w:r w:rsidRPr="009B2176">
        <w:rPr>
          <w:rFonts w:ascii="Times New Roman" w:eastAsia="Calibri" w:hAnsi="Times New Roman" w:cs="Times New Roman"/>
          <w:sz w:val="24"/>
          <w:szCs w:val="24"/>
        </w:rPr>
        <w:t xml:space="preserve"> условий Договора </w:t>
      </w:r>
      <w:r w:rsidR="00B46810" w:rsidRPr="009B2176">
        <w:rPr>
          <w:rFonts w:ascii="Times New Roman" w:eastAsia="Calibri" w:hAnsi="Times New Roman" w:cs="Times New Roman"/>
          <w:sz w:val="24"/>
          <w:szCs w:val="24"/>
        </w:rPr>
        <w:t>аренды;</w:t>
      </w:r>
    </w:p>
    <w:p w:rsidR="00DC7E28" w:rsidRDefault="00B46810" w:rsidP="00DC7E28">
      <w:pPr>
        <w:pStyle w:val="ac"/>
        <w:numPr>
          <w:ilvl w:val="0"/>
          <w:numId w:val="7"/>
        </w:numPr>
        <w:tabs>
          <w:tab w:val="left" w:pos="851"/>
          <w:tab w:val="left" w:pos="1276"/>
        </w:tabs>
        <w:ind w:hanging="720"/>
        <w:jc w:val="both"/>
        <w:rPr>
          <w:rFonts w:ascii="Times New Roman" w:eastAsia="Calibri" w:hAnsi="Times New Roman" w:cs="Times New Roman"/>
          <w:sz w:val="24"/>
          <w:szCs w:val="24"/>
        </w:rPr>
      </w:pPr>
      <w:r w:rsidRPr="009B2176">
        <w:rPr>
          <w:rFonts w:ascii="Times New Roman" w:eastAsia="Calibri" w:hAnsi="Times New Roman" w:cs="Times New Roman"/>
          <w:sz w:val="24"/>
          <w:szCs w:val="24"/>
        </w:rPr>
        <w:t>проведения проверок технического состояния помещения;</w:t>
      </w:r>
    </w:p>
    <w:p w:rsidR="00B46810" w:rsidRPr="009B2176" w:rsidRDefault="00B46810" w:rsidP="00DC7E28">
      <w:pPr>
        <w:pStyle w:val="ac"/>
        <w:numPr>
          <w:ilvl w:val="0"/>
          <w:numId w:val="7"/>
        </w:numPr>
        <w:tabs>
          <w:tab w:val="left" w:pos="851"/>
          <w:tab w:val="left" w:pos="1276"/>
        </w:tabs>
        <w:ind w:hanging="720"/>
        <w:jc w:val="both"/>
        <w:rPr>
          <w:rFonts w:ascii="Times New Roman" w:eastAsia="Calibri" w:hAnsi="Times New Roman" w:cs="Times New Roman"/>
          <w:sz w:val="24"/>
          <w:szCs w:val="24"/>
        </w:rPr>
      </w:pPr>
      <w:r w:rsidRPr="009B2176">
        <w:rPr>
          <w:rFonts w:ascii="Times New Roman" w:eastAsia="Calibri" w:hAnsi="Times New Roman" w:cs="Times New Roman"/>
          <w:sz w:val="24"/>
          <w:szCs w:val="24"/>
        </w:rPr>
        <w:t>осуществления необходимых профилактических и ремонтных работ.</w:t>
      </w:r>
    </w:p>
    <w:p w:rsidR="00B46810" w:rsidRPr="009B2176" w:rsidRDefault="00B46810" w:rsidP="00DC7E28">
      <w:pPr>
        <w:pStyle w:val="ac"/>
        <w:tabs>
          <w:tab w:val="left" w:pos="1276"/>
        </w:tabs>
        <w:ind w:firstLine="567"/>
        <w:jc w:val="both"/>
        <w:rPr>
          <w:rFonts w:ascii="Times New Roman" w:eastAsia="Calibri" w:hAnsi="Times New Roman" w:cs="Times New Roman"/>
          <w:sz w:val="24"/>
          <w:szCs w:val="24"/>
        </w:rPr>
      </w:pPr>
      <w:r w:rsidRPr="009B2176">
        <w:rPr>
          <w:rFonts w:ascii="Times New Roman" w:eastAsia="Calibri" w:hAnsi="Times New Roman" w:cs="Times New Roman"/>
          <w:sz w:val="24"/>
          <w:szCs w:val="24"/>
        </w:rPr>
        <w:t xml:space="preserve">2.2.5. </w:t>
      </w:r>
      <w:proofErr w:type="gramStart"/>
      <w:r w:rsidRPr="009B2176">
        <w:rPr>
          <w:rFonts w:ascii="Times New Roman" w:eastAsia="Calibri" w:hAnsi="Times New Roman" w:cs="Times New Roman"/>
          <w:sz w:val="24"/>
          <w:szCs w:val="24"/>
        </w:rPr>
        <w:t xml:space="preserve">В случае возникновения чрезвычайных обстоятельств (включая, среди прочего, пожар, затопление, сбой в работе или выход из строя инженерных систем, а также в случаях незаконного проникновения, кражи, взлома при срабатывании сигнала безопасности) </w:t>
      </w:r>
      <w:r w:rsidR="009B2176" w:rsidRPr="009B2176">
        <w:rPr>
          <w:rFonts w:ascii="Times New Roman" w:eastAsia="Calibri" w:hAnsi="Times New Roman" w:cs="Times New Roman"/>
          <w:sz w:val="24"/>
          <w:szCs w:val="24"/>
        </w:rPr>
        <w:t>сотрудники Арендодателя</w:t>
      </w:r>
      <w:r w:rsidRPr="009B2176">
        <w:rPr>
          <w:rFonts w:ascii="Times New Roman" w:eastAsia="Calibri" w:hAnsi="Times New Roman" w:cs="Times New Roman"/>
          <w:sz w:val="24"/>
          <w:szCs w:val="24"/>
        </w:rPr>
        <w:t>, работники коммунальных и аварийно-технических служб, службы безопасности имеют право незамедлительного, беспрепятственного доступа в Помещение в любое время суток, с предварительным уведо</w:t>
      </w:r>
      <w:r w:rsidR="009B2176">
        <w:rPr>
          <w:rFonts w:ascii="Times New Roman" w:eastAsia="Calibri" w:hAnsi="Times New Roman" w:cs="Times New Roman"/>
          <w:sz w:val="24"/>
          <w:szCs w:val="24"/>
        </w:rPr>
        <w:t>млением ответственного лица А</w:t>
      </w:r>
      <w:r w:rsidRPr="009B2176">
        <w:rPr>
          <w:rFonts w:ascii="Times New Roman" w:eastAsia="Calibri" w:hAnsi="Times New Roman" w:cs="Times New Roman"/>
          <w:sz w:val="24"/>
          <w:szCs w:val="24"/>
        </w:rPr>
        <w:t>рендатора с целью предотвращения</w:t>
      </w:r>
      <w:proofErr w:type="gramEnd"/>
      <w:r w:rsidRPr="009B2176">
        <w:rPr>
          <w:rFonts w:ascii="Times New Roman" w:eastAsia="Calibri" w:hAnsi="Times New Roman" w:cs="Times New Roman"/>
          <w:sz w:val="24"/>
          <w:szCs w:val="24"/>
        </w:rPr>
        <w:t xml:space="preserve"> или ликвидации таких чрезвычайных ситуаций или их последствий. Вскрытие помещения производится </w:t>
      </w:r>
      <w:proofErr w:type="spellStart"/>
      <w:r w:rsidRPr="009B2176">
        <w:rPr>
          <w:rFonts w:ascii="Times New Roman" w:eastAsia="Calibri" w:hAnsi="Times New Roman" w:cs="Times New Roman"/>
          <w:sz w:val="24"/>
          <w:szCs w:val="24"/>
        </w:rPr>
        <w:t>комиссионно</w:t>
      </w:r>
      <w:proofErr w:type="spellEnd"/>
      <w:r w:rsidRPr="009B2176">
        <w:rPr>
          <w:rFonts w:ascii="Times New Roman" w:eastAsia="Calibri" w:hAnsi="Times New Roman" w:cs="Times New Roman"/>
          <w:sz w:val="24"/>
          <w:szCs w:val="24"/>
        </w:rPr>
        <w:t xml:space="preserve"> во главе со старшим смены службы безопасности. Составляется А</w:t>
      </w:r>
      <w:proofErr w:type="gramStart"/>
      <w:r w:rsidRPr="009B2176">
        <w:rPr>
          <w:rFonts w:ascii="Times New Roman" w:eastAsia="Calibri" w:hAnsi="Times New Roman" w:cs="Times New Roman"/>
          <w:sz w:val="24"/>
          <w:szCs w:val="24"/>
        </w:rPr>
        <w:t>кт вскр</w:t>
      </w:r>
      <w:proofErr w:type="gramEnd"/>
      <w:r w:rsidRPr="009B2176">
        <w:rPr>
          <w:rFonts w:ascii="Times New Roman" w:eastAsia="Calibri" w:hAnsi="Times New Roman" w:cs="Times New Roman"/>
          <w:sz w:val="24"/>
          <w:szCs w:val="24"/>
        </w:rPr>
        <w:t xml:space="preserve">ытия помещения при чрезвычайных ситуациях. </w:t>
      </w:r>
    </w:p>
    <w:p w:rsidR="00B46810" w:rsidRPr="009B2176" w:rsidRDefault="00B46810" w:rsidP="00DC7E28">
      <w:pPr>
        <w:pStyle w:val="ac"/>
        <w:tabs>
          <w:tab w:val="left" w:pos="1276"/>
        </w:tabs>
        <w:ind w:firstLine="567"/>
        <w:jc w:val="both"/>
        <w:rPr>
          <w:rFonts w:ascii="Times New Roman" w:eastAsia="Calibri" w:hAnsi="Times New Roman" w:cs="Times New Roman"/>
          <w:sz w:val="24"/>
          <w:szCs w:val="24"/>
        </w:rPr>
      </w:pPr>
      <w:r w:rsidRPr="009B2176">
        <w:rPr>
          <w:rFonts w:ascii="Times New Roman" w:eastAsia="Calibri" w:hAnsi="Times New Roman" w:cs="Times New Roman"/>
          <w:sz w:val="24"/>
          <w:szCs w:val="24"/>
        </w:rPr>
        <w:t>В  случаях  возникновения  данных  происшествии  при наличии акта упо</w:t>
      </w:r>
      <w:r w:rsidR="009B2176">
        <w:rPr>
          <w:rFonts w:ascii="Times New Roman" w:eastAsia="Calibri" w:hAnsi="Times New Roman" w:cs="Times New Roman"/>
          <w:sz w:val="24"/>
          <w:szCs w:val="24"/>
        </w:rPr>
        <w:t>лномоченного органа о вине  А</w:t>
      </w:r>
      <w:r w:rsidRPr="009B2176">
        <w:rPr>
          <w:rFonts w:ascii="Times New Roman" w:eastAsia="Calibri" w:hAnsi="Times New Roman" w:cs="Times New Roman"/>
          <w:sz w:val="24"/>
          <w:szCs w:val="24"/>
        </w:rPr>
        <w:t xml:space="preserve">рендатора,  </w:t>
      </w:r>
      <w:proofErr w:type="gramStart"/>
      <w:r w:rsidRPr="009B2176">
        <w:rPr>
          <w:rFonts w:ascii="Times New Roman" w:eastAsia="Calibri" w:hAnsi="Times New Roman" w:cs="Times New Roman"/>
          <w:sz w:val="24"/>
          <w:szCs w:val="24"/>
        </w:rPr>
        <w:t>последний</w:t>
      </w:r>
      <w:proofErr w:type="gramEnd"/>
      <w:r w:rsidRPr="009B2176">
        <w:rPr>
          <w:rFonts w:ascii="Times New Roman" w:eastAsia="Calibri" w:hAnsi="Times New Roman" w:cs="Times New Roman"/>
          <w:sz w:val="24"/>
          <w:szCs w:val="24"/>
        </w:rPr>
        <w:t xml:space="preserve"> во</w:t>
      </w:r>
      <w:r w:rsidR="009B2176">
        <w:rPr>
          <w:rFonts w:ascii="Times New Roman" w:eastAsia="Calibri" w:hAnsi="Times New Roman" w:cs="Times New Roman"/>
          <w:sz w:val="24"/>
          <w:szCs w:val="24"/>
        </w:rPr>
        <w:t>змещает А</w:t>
      </w:r>
      <w:r w:rsidRPr="009B2176">
        <w:rPr>
          <w:rFonts w:ascii="Times New Roman" w:eastAsia="Calibri" w:hAnsi="Times New Roman" w:cs="Times New Roman"/>
          <w:sz w:val="24"/>
          <w:szCs w:val="24"/>
        </w:rPr>
        <w:t>рендодателю все убытки в полном объеме.</w:t>
      </w:r>
    </w:p>
    <w:p w:rsidR="00913331" w:rsidRPr="005557C1" w:rsidRDefault="00913331" w:rsidP="00EB349C">
      <w:pPr>
        <w:tabs>
          <w:tab w:val="left" w:pos="709"/>
        </w:tabs>
        <w:spacing w:after="0" w:line="240" w:lineRule="auto"/>
        <w:jc w:val="both"/>
        <w:rPr>
          <w:rFonts w:ascii="Times New Roman" w:hAnsi="Times New Roman"/>
          <w:color w:val="000000"/>
          <w:sz w:val="24"/>
          <w:szCs w:val="24"/>
        </w:rPr>
      </w:pPr>
    </w:p>
    <w:p w:rsidR="00913331" w:rsidRDefault="00913331" w:rsidP="00DC7E28">
      <w:pPr>
        <w:pStyle w:val="a3"/>
        <w:numPr>
          <w:ilvl w:val="0"/>
          <w:numId w:val="1"/>
        </w:numPr>
        <w:tabs>
          <w:tab w:val="left" w:pos="709"/>
        </w:tabs>
        <w:spacing w:after="0" w:line="240" w:lineRule="auto"/>
        <w:ind w:left="0" w:firstLine="426"/>
        <w:contextualSpacing w:val="0"/>
        <w:jc w:val="center"/>
        <w:rPr>
          <w:rFonts w:ascii="Times New Roman" w:hAnsi="Times New Roman"/>
          <w:b/>
          <w:color w:val="000000"/>
          <w:sz w:val="24"/>
          <w:szCs w:val="24"/>
        </w:rPr>
      </w:pPr>
      <w:r w:rsidRPr="005557C1">
        <w:rPr>
          <w:rFonts w:ascii="Times New Roman" w:hAnsi="Times New Roman"/>
          <w:b/>
          <w:color w:val="000000"/>
          <w:sz w:val="24"/>
          <w:szCs w:val="24"/>
        </w:rPr>
        <w:t>АРЕНДНАЯ ПЛАТА И ПОРЯДОК РАСЧЕТОВ</w:t>
      </w:r>
    </w:p>
    <w:p w:rsidR="00DC7E28" w:rsidRPr="005557C1" w:rsidRDefault="00DC7E28" w:rsidP="00DC7E28">
      <w:pPr>
        <w:pStyle w:val="a3"/>
        <w:tabs>
          <w:tab w:val="left" w:pos="709"/>
        </w:tabs>
        <w:spacing w:after="0" w:line="240" w:lineRule="auto"/>
        <w:ind w:left="0"/>
        <w:contextualSpacing w:val="0"/>
        <w:rPr>
          <w:rFonts w:ascii="Times New Roman" w:hAnsi="Times New Roman"/>
          <w:b/>
          <w:color w:val="000000"/>
          <w:sz w:val="24"/>
          <w:szCs w:val="24"/>
        </w:rPr>
      </w:pPr>
    </w:p>
    <w:p w:rsidR="00913331" w:rsidRPr="00FA4D68" w:rsidRDefault="009B2176"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b/>
          <w:color w:val="000000"/>
          <w:sz w:val="24"/>
          <w:szCs w:val="24"/>
        </w:rPr>
      </w:pPr>
      <w:r>
        <w:rPr>
          <w:rFonts w:ascii="Times New Roman" w:hAnsi="Times New Roman"/>
          <w:color w:val="000000"/>
          <w:sz w:val="24"/>
          <w:szCs w:val="24"/>
        </w:rPr>
        <w:t>А</w:t>
      </w:r>
      <w:r w:rsidR="00913331" w:rsidRPr="005557C1">
        <w:rPr>
          <w:rFonts w:ascii="Times New Roman" w:hAnsi="Times New Roman"/>
          <w:color w:val="000000"/>
          <w:sz w:val="24"/>
          <w:szCs w:val="24"/>
        </w:rPr>
        <w:t>рендатор принимает Объект на условиях оплаты в размере</w:t>
      </w:r>
      <w:proofErr w:type="gramStart"/>
      <w:r w:rsidR="00913331" w:rsidRPr="005557C1">
        <w:rPr>
          <w:rFonts w:ascii="Times New Roman" w:hAnsi="Times New Roman"/>
          <w:color w:val="000000"/>
          <w:sz w:val="24"/>
          <w:szCs w:val="24"/>
        </w:rPr>
        <w:t xml:space="preserve"> </w:t>
      </w:r>
      <w:r>
        <w:rPr>
          <w:rFonts w:ascii="Times New Roman" w:hAnsi="Times New Roman"/>
          <w:b/>
          <w:color w:val="000000"/>
          <w:sz w:val="24"/>
          <w:szCs w:val="24"/>
        </w:rPr>
        <w:t>__________</w:t>
      </w:r>
      <w:r w:rsidR="00091386" w:rsidRPr="00FA4D68">
        <w:rPr>
          <w:rFonts w:ascii="Times New Roman" w:hAnsi="Times New Roman"/>
          <w:b/>
          <w:color w:val="000000"/>
          <w:sz w:val="24"/>
          <w:szCs w:val="24"/>
        </w:rPr>
        <w:t xml:space="preserve"> </w:t>
      </w:r>
      <w:r w:rsidR="00913331" w:rsidRPr="00FA4D68">
        <w:rPr>
          <w:rFonts w:ascii="Times New Roman" w:hAnsi="Times New Roman"/>
          <w:b/>
          <w:color w:val="000000"/>
          <w:sz w:val="24"/>
          <w:szCs w:val="24"/>
        </w:rPr>
        <w:t>(</w:t>
      </w:r>
      <w:r>
        <w:rPr>
          <w:rFonts w:ascii="Times New Roman" w:hAnsi="Times New Roman"/>
          <w:b/>
          <w:color w:val="000000"/>
          <w:sz w:val="24"/>
          <w:szCs w:val="24"/>
        </w:rPr>
        <w:t>____________</w:t>
      </w:r>
      <w:r w:rsidR="00913331" w:rsidRPr="00FA4D68">
        <w:rPr>
          <w:rFonts w:ascii="Times New Roman" w:hAnsi="Times New Roman"/>
          <w:b/>
          <w:color w:val="000000"/>
          <w:sz w:val="24"/>
          <w:szCs w:val="24"/>
        </w:rPr>
        <w:t xml:space="preserve">) </w:t>
      </w:r>
      <w:proofErr w:type="gramEnd"/>
      <w:r w:rsidR="00913331" w:rsidRPr="00FA4D68">
        <w:rPr>
          <w:rFonts w:ascii="Times New Roman" w:hAnsi="Times New Roman"/>
          <w:b/>
          <w:color w:val="000000"/>
          <w:sz w:val="24"/>
          <w:szCs w:val="24"/>
        </w:rPr>
        <w:t>тенге в месяц, с учетом НДС</w:t>
      </w:r>
      <w:r w:rsidR="00913331" w:rsidRPr="00FA4D68">
        <w:rPr>
          <w:rFonts w:ascii="Times New Roman" w:hAnsi="Times New Roman"/>
          <w:color w:val="000000"/>
          <w:sz w:val="24"/>
          <w:szCs w:val="24"/>
        </w:rPr>
        <w:t>.</w:t>
      </w:r>
      <w:r w:rsidR="00913331" w:rsidRPr="005557C1">
        <w:rPr>
          <w:rFonts w:ascii="Times New Roman" w:hAnsi="Times New Roman"/>
          <w:color w:val="000000"/>
          <w:sz w:val="24"/>
          <w:szCs w:val="24"/>
        </w:rPr>
        <w:t xml:space="preserve"> НДС начисляется и отражается в счете-фактуре в соответствии с действующим законодательством Рес</w:t>
      </w:r>
      <w:r>
        <w:rPr>
          <w:rFonts w:ascii="Times New Roman" w:hAnsi="Times New Roman"/>
          <w:color w:val="000000"/>
          <w:sz w:val="24"/>
          <w:szCs w:val="24"/>
        </w:rPr>
        <w:t>публики Казахстан. А</w:t>
      </w:r>
      <w:r w:rsidR="00913331" w:rsidRPr="005557C1">
        <w:rPr>
          <w:rFonts w:ascii="Times New Roman" w:hAnsi="Times New Roman"/>
          <w:color w:val="000000"/>
          <w:sz w:val="24"/>
          <w:szCs w:val="24"/>
        </w:rPr>
        <w:t>рендная пла</w:t>
      </w:r>
      <w:r w:rsidR="007A06E7">
        <w:rPr>
          <w:rFonts w:ascii="Times New Roman" w:hAnsi="Times New Roman"/>
          <w:color w:val="000000"/>
          <w:sz w:val="24"/>
          <w:szCs w:val="24"/>
        </w:rPr>
        <w:t>та</w:t>
      </w:r>
      <w:r>
        <w:rPr>
          <w:rFonts w:ascii="Times New Roman" w:hAnsi="Times New Roman"/>
          <w:color w:val="000000"/>
          <w:sz w:val="24"/>
          <w:szCs w:val="24"/>
        </w:rPr>
        <w:t xml:space="preserve"> начисляется и выплачивается А</w:t>
      </w:r>
      <w:r w:rsidR="00913331" w:rsidRPr="005557C1">
        <w:rPr>
          <w:rFonts w:ascii="Times New Roman" w:hAnsi="Times New Roman"/>
          <w:color w:val="000000"/>
          <w:sz w:val="24"/>
          <w:szCs w:val="24"/>
        </w:rPr>
        <w:t xml:space="preserve">рендатором, </w:t>
      </w:r>
      <w:proofErr w:type="gramStart"/>
      <w:r w:rsidR="00913331" w:rsidRPr="00FA4D68">
        <w:rPr>
          <w:rFonts w:ascii="Times New Roman" w:hAnsi="Times New Roman"/>
          <w:color w:val="000000"/>
          <w:sz w:val="24"/>
          <w:szCs w:val="24"/>
        </w:rPr>
        <w:t>с даты</w:t>
      </w:r>
      <w:proofErr w:type="gramEnd"/>
      <w:r w:rsidR="00913331" w:rsidRPr="00FA4D68">
        <w:rPr>
          <w:rFonts w:ascii="Times New Roman" w:hAnsi="Times New Roman"/>
          <w:color w:val="000000"/>
          <w:sz w:val="24"/>
          <w:szCs w:val="24"/>
        </w:rPr>
        <w:t xml:space="preserve"> фактической установки и монтажа Оборудования на Объекте, зафиксированной в акте установки Оборудования на Объекте.</w:t>
      </w:r>
    </w:p>
    <w:p w:rsidR="006E4F84" w:rsidRDefault="00913331" w:rsidP="00DC7E28">
      <w:pPr>
        <w:pStyle w:val="ac"/>
        <w:numPr>
          <w:ilvl w:val="1"/>
          <w:numId w:val="1"/>
        </w:numPr>
        <w:tabs>
          <w:tab w:val="left" w:pos="993"/>
        </w:tabs>
        <w:ind w:left="0" w:firstLine="567"/>
        <w:jc w:val="both"/>
        <w:rPr>
          <w:rFonts w:ascii="Times New Roman" w:hAnsi="Times New Roman" w:cs="Times New Roman"/>
          <w:sz w:val="24"/>
          <w:szCs w:val="24"/>
        </w:rPr>
      </w:pPr>
      <w:r w:rsidRPr="006E4F84">
        <w:rPr>
          <w:rFonts w:ascii="Times New Roman" w:hAnsi="Times New Roman"/>
          <w:color w:val="000000"/>
          <w:sz w:val="24"/>
          <w:szCs w:val="24"/>
        </w:rPr>
        <w:t>Сумма арендной платы, установленная на основании Договора</w:t>
      </w:r>
      <w:r w:rsidR="00DC7E28">
        <w:rPr>
          <w:rFonts w:ascii="Times New Roman" w:hAnsi="Times New Roman"/>
          <w:color w:val="000000"/>
          <w:sz w:val="24"/>
          <w:szCs w:val="24"/>
        </w:rPr>
        <w:t>,</w:t>
      </w:r>
      <w:r w:rsidRPr="006E4F84">
        <w:rPr>
          <w:rFonts w:ascii="Times New Roman" w:hAnsi="Times New Roman"/>
          <w:color w:val="000000"/>
          <w:sz w:val="24"/>
          <w:szCs w:val="24"/>
        </w:rPr>
        <w:t xml:space="preserve"> не может быть пересмотрена в одностороннем порядке в течение всего срока действия Договора</w:t>
      </w:r>
      <w:r w:rsidR="006E4F84">
        <w:rPr>
          <w:rFonts w:ascii="Times New Roman" w:hAnsi="Times New Roman"/>
          <w:color w:val="000000"/>
          <w:sz w:val="24"/>
          <w:szCs w:val="24"/>
        </w:rPr>
        <w:t xml:space="preserve">, </w:t>
      </w:r>
      <w:r w:rsidR="006E4F84" w:rsidRPr="00DD3DF5">
        <w:rPr>
          <w:rFonts w:ascii="Times New Roman" w:hAnsi="Times New Roman" w:cs="Times New Roman"/>
          <w:sz w:val="24"/>
          <w:szCs w:val="24"/>
        </w:rPr>
        <w:t>либо регулируется дополнительным соглашением.</w:t>
      </w:r>
    </w:p>
    <w:p w:rsidR="00913331" w:rsidRPr="006E4F84" w:rsidRDefault="00913331" w:rsidP="00DC7E28">
      <w:pPr>
        <w:pStyle w:val="a3"/>
        <w:numPr>
          <w:ilvl w:val="1"/>
          <w:numId w:val="1"/>
        </w:numPr>
        <w:tabs>
          <w:tab w:val="left" w:pos="993"/>
        </w:tabs>
        <w:spacing w:after="0" w:line="240" w:lineRule="auto"/>
        <w:ind w:left="0" w:right="141" w:firstLine="567"/>
        <w:jc w:val="both"/>
        <w:rPr>
          <w:rFonts w:ascii="Times New Roman" w:hAnsi="Times New Roman"/>
          <w:b/>
          <w:color w:val="000000"/>
          <w:sz w:val="24"/>
          <w:szCs w:val="24"/>
        </w:rPr>
      </w:pPr>
      <w:r w:rsidRPr="006E4F84">
        <w:rPr>
          <w:rFonts w:ascii="Times New Roman" w:hAnsi="Times New Roman"/>
          <w:color w:val="000000"/>
          <w:sz w:val="24"/>
          <w:szCs w:val="24"/>
        </w:rPr>
        <w:t xml:space="preserve">Оплата за </w:t>
      </w:r>
      <w:r w:rsidR="007A06E7" w:rsidRPr="006E4F84">
        <w:rPr>
          <w:rFonts w:ascii="Times New Roman" w:hAnsi="Times New Roman"/>
          <w:color w:val="000000"/>
          <w:sz w:val="24"/>
          <w:szCs w:val="24"/>
        </w:rPr>
        <w:t>суб</w:t>
      </w:r>
      <w:r w:rsidRPr="006E4F84">
        <w:rPr>
          <w:rFonts w:ascii="Times New Roman" w:hAnsi="Times New Roman"/>
          <w:color w:val="000000"/>
          <w:sz w:val="24"/>
          <w:szCs w:val="24"/>
        </w:rPr>
        <w:t>аренду производится ежемесячно в тенге, путем</w:t>
      </w:r>
      <w:r w:rsidR="007A06E7" w:rsidRPr="006E4F84">
        <w:rPr>
          <w:rFonts w:ascii="Times New Roman" w:hAnsi="Times New Roman"/>
          <w:color w:val="000000"/>
          <w:sz w:val="24"/>
          <w:szCs w:val="24"/>
        </w:rPr>
        <w:t xml:space="preserve"> п</w:t>
      </w:r>
      <w:r w:rsidR="009B2176">
        <w:rPr>
          <w:rFonts w:ascii="Times New Roman" w:hAnsi="Times New Roman"/>
          <w:color w:val="000000"/>
          <w:sz w:val="24"/>
          <w:szCs w:val="24"/>
        </w:rPr>
        <w:t>еречисления денежных средств А</w:t>
      </w:r>
      <w:r w:rsidR="007A06E7" w:rsidRPr="006E4F84">
        <w:rPr>
          <w:rFonts w:ascii="Times New Roman" w:hAnsi="Times New Roman"/>
          <w:color w:val="000000"/>
          <w:sz w:val="24"/>
          <w:szCs w:val="24"/>
        </w:rPr>
        <w:t xml:space="preserve">рендатором на расчетный счет </w:t>
      </w:r>
      <w:r w:rsidR="009B2176">
        <w:rPr>
          <w:rFonts w:ascii="Times New Roman" w:hAnsi="Times New Roman"/>
          <w:color w:val="000000"/>
          <w:sz w:val="24"/>
          <w:szCs w:val="24"/>
        </w:rPr>
        <w:t>А</w:t>
      </w:r>
      <w:r w:rsidRPr="006E4F84">
        <w:rPr>
          <w:rFonts w:ascii="Times New Roman" w:hAnsi="Times New Roman"/>
          <w:color w:val="000000"/>
          <w:sz w:val="24"/>
          <w:szCs w:val="24"/>
        </w:rPr>
        <w:t>рендодателя, в течение 10 (Десяти) банковских дней с момента получения оригинала счета-факту</w:t>
      </w:r>
      <w:r w:rsidR="007A06E7" w:rsidRPr="006E4F84">
        <w:rPr>
          <w:rFonts w:ascii="Times New Roman" w:hAnsi="Times New Roman"/>
          <w:color w:val="000000"/>
          <w:sz w:val="24"/>
          <w:szCs w:val="24"/>
        </w:rPr>
        <w:t xml:space="preserve">ры </w:t>
      </w:r>
      <w:r w:rsidR="009B2176">
        <w:rPr>
          <w:rFonts w:ascii="Times New Roman" w:hAnsi="Times New Roman"/>
          <w:color w:val="000000"/>
          <w:sz w:val="24"/>
          <w:szCs w:val="24"/>
        </w:rPr>
        <w:t>и акта выполненных работ от А</w:t>
      </w:r>
      <w:r w:rsidRPr="006E4F84">
        <w:rPr>
          <w:rFonts w:ascii="Times New Roman" w:hAnsi="Times New Roman"/>
          <w:color w:val="000000"/>
          <w:sz w:val="24"/>
          <w:szCs w:val="24"/>
        </w:rPr>
        <w:t>рендодателя.</w:t>
      </w:r>
    </w:p>
    <w:p w:rsidR="00913331" w:rsidRDefault="00913331"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091386">
        <w:rPr>
          <w:rFonts w:ascii="Times New Roman" w:hAnsi="Times New Roman"/>
          <w:color w:val="000000"/>
          <w:sz w:val="24"/>
          <w:szCs w:val="24"/>
        </w:rPr>
        <w:t>В стоимость арендной платы не включена стоимос</w:t>
      </w:r>
      <w:r w:rsidR="007A06E7">
        <w:rPr>
          <w:rFonts w:ascii="Times New Roman" w:hAnsi="Times New Roman"/>
          <w:color w:val="000000"/>
          <w:sz w:val="24"/>
          <w:szCs w:val="24"/>
        </w:rPr>
        <w:t>ть</w:t>
      </w:r>
      <w:r w:rsidR="00567EAF">
        <w:rPr>
          <w:rFonts w:ascii="Times New Roman" w:hAnsi="Times New Roman"/>
          <w:color w:val="000000"/>
          <w:sz w:val="24"/>
          <w:szCs w:val="24"/>
        </w:rPr>
        <w:t xml:space="preserve"> потребления электроэнергии. А</w:t>
      </w:r>
      <w:r w:rsidRPr="00091386">
        <w:rPr>
          <w:rFonts w:ascii="Times New Roman" w:hAnsi="Times New Roman"/>
          <w:color w:val="000000"/>
          <w:sz w:val="24"/>
          <w:szCs w:val="24"/>
        </w:rPr>
        <w:t>рендатор возмещает расходы за потребленную электроэнергию согласно показаниям э</w:t>
      </w:r>
      <w:r w:rsidR="007A06E7">
        <w:rPr>
          <w:rFonts w:ascii="Times New Roman" w:hAnsi="Times New Roman"/>
          <w:color w:val="000000"/>
          <w:sz w:val="24"/>
          <w:szCs w:val="24"/>
        </w:rPr>
        <w:t>лек</w:t>
      </w:r>
      <w:r w:rsidR="00567EAF">
        <w:rPr>
          <w:rFonts w:ascii="Times New Roman" w:hAnsi="Times New Roman"/>
          <w:color w:val="000000"/>
          <w:sz w:val="24"/>
          <w:szCs w:val="24"/>
        </w:rPr>
        <w:t>тросчетчика, установленного А</w:t>
      </w:r>
      <w:r w:rsidRPr="00091386">
        <w:rPr>
          <w:rFonts w:ascii="Times New Roman" w:hAnsi="Times New Roman"/>
          <w:color w:val="000000"/>
          <w:sz w:val="24"/>
          <w:szCs w:val="24"/>
        </w:rPr>
        <w:t>рендатором ежемесячно в течение 10 (Десяти) рабочих дней с момента получения оригинала счета-фактуры и акта выполненных работ путем перечисления дене</w:t>
      </w:r>
      <w:r w:rsidR="007A06E7">
        <w:rPr>
          <w:rFonts w:ascii="Times New Roman" w:hAnsi="Times New Roman"/>
          <w:color w:val="000000"/>
          <w:sz w:val="24"/>
          <w:szCs w:val="24"/>
        </w:rPr>
        <w:t>жных средств на расч</w:t>
      </w:r>
      <w:r w:rsidR="00567EAF">
        <w:rPr>
          <w:rFonts w:ascii="Times New Roman" w:hAnsi="Times New Roman"/>
          <w:color w:val="000000"/>
          <w:sz w:val="24"/>
          <w:szCs w:val="24"/>
        </w:rPr>
        <w:t>етный счет А</w:t>
      </w:r>
      <w:r w:rsidRPr="00091386">
        <w:rPr>
          <w:rFonts w:ascii="Times New Roman" w:hAnsi="Times New Roman"/>
          <w:color w:val="000000"/>
          <w:sz w:val="24"/>
          <w:szCs w:val="24"/>
        </w:rPr>
        <w:t>рендодателя.</w:t>
      </w:r>
    </w:p>
    <w:p w:rsidR="00FA4D68" w:rsidRPr="00FA4D68" w:rsidRDefault="00FA4D68" w:rsidP="00DC7E28">
      <w:pPr>
        <w:pStyle w:val="a3"/>
        <w:numPr>
          <w:ilvl w:val="1"/>
          <w:numId w:val="1"/>
        </w:numPr>
        <w:tabs>
          <w:tab w:val="left" w:pos="-4680"/>
          <w:tab w:val="left" w:pos="567"/>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rPr>
        <w:t xml:space="preserve">Размер коммунальных платежей </w:t>
      </w:r>
      <w:r w:rsidRPr="00FA4D68">
        <w:rPr>
          <w:rFonts w:ascii="Times New Roman" w:hAnsi="Times New Roman"/>
          <w:sz w:val="24"/>
          <w:szCs w:val="24"/>
        </w:rPr>
        <w:t>(платежи за</w:t>
      </w:r>
      <w:r>
        <w:rPr>
          <w:rFonts w:ascii="Times New Roman" w:hAnsi="Times New Roman"/>
          <w:sz w:val="24"/>
          <w:szCs w:val="24"/>
        </w:rPr>
        <w:t xml:space="preserve"> </w:t>
      </w:r>
      <w:r w:rsidRPr="00FA4D68">
        <w:rPr>
          <w:rFonts w:ascii="Times New Roman" w:hAnsi="Times New Roman"/>
          <w:sz w:val="24"/>
          <w:szCs w:val="24"/>
        </w:rPr>
        <w:t>горячую, холодную воду и</w:t>
      </w:r>
      <w:r>
        <w:rPr>
          <w:rFonts w:ascii="Times New Roman" w:hAnsi="Times New Roman"/>
          <w:sz w:val="24"/>
          <w:szCs w:val="24"/>
        </w:rPr>
        <w:t xml:space="preserve"> </w:t>
      </w:r>
      <w:r w:rsidRPr="00FA4D68">
        <w:rPr>
          <w:rFonts w:ascii="Times New Roman" w:hAnsi="Times New Roman"/>
          <w:sz w:val="24"/>
          <w:szCs w:val="24"/>
        </w:rPr>
        <w:t>канализацию</w:t>
      </w:r>
      <w:r w:rsidRPr="00FA4D68">
        <w:rPr>
          <w:rFonts w:ascii="Times New Roman" w:hAnsi="Times New Roman"/>
          <w:sz w:val="24"/>
          <w:szCs w:val="24"/>
          <w:lang w:val="kk-KZ"/>
        </w:rPr>
        <w:t xml:space="preserve">,  </w:t>
      </w:r>
      <w:r w:rsidR="00567EAF">
        <w:rPr>
          <w:rFonts w:ascii="Times New Roman" w:hAnsi="Times New Roman"/>
          <w:sz w:val="24"/>
          <w:szCs w:val="24"/>
        </w:rPr>
        <w:t>в случаях потребления А</w:t>
      </w:r>
      <w:r w:rsidRPr="00FA4D68">
        <w:rPr>
          <w:rFonts w:ascii="Times New Roman" w:hAnsi="Times New Roman"/>
          <w:sz w:val="24"/>
          <w:szCs w:val="24"/>
        </w:rPr>
        <w:t>рендатором данных коммунальных услуг в Помещении)</w:t>
      </w:r>
      <w:r>
        <w:rPr>
          <w:rFonts w:ascii="Times New Roman" w:hAnsi="Times New Roman"/>
          <w:sz w:val="24"/>
          <w:szCs w:val="24"/>
        </w:rPr>
        <w:t xml:space="preserve">, а также </w:t>
      </w:r>
      <w:r w:rsidRPr="00FA4D68">
        <w:rPr>
          <w:rFonts w:ascii="Times New Roman" w:hAnsi="Times New Roman"/>
          <w:sz w:val="24"/>
          <w:szCs w:val="24"/>
        </w:rPr>
        <w:t>электроэнергию, вентиляцию и кондиционирование, теплоснабжение, вывоз ТБО подлежит изменению в случае изменения тарифов на коммунальные услуги организациями-поставщиками данных услуг</w:t>
      </w:r>
      <w:r>
        <w:rPr>
          <w:rFonts w:ascii="Times New Roman" w:hAnsi="Times New Roman"/>
          <w:sz w:val="24"/>
          <w:szCs w:val="24"/>
        </w:rPr>
        <w:t>.</w:t>
      </w:r>
    </w:p>
    <w:p w:rsidR="00567EAF" w:rsidRDefault="00913331"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FA4D68">
        <w:rPr>
          <w:rFonts w:ascii="Times New Roman" w:hAnsi="Times New Roman"/>
          <w:color w:val="000000"/>
          <w:sz w:val="24"/>
          <w:szCs w:val="24"/>
        </w:rPr>
        <w:lastRenderedPageBreak/>
        <w:t>Другие виды платежей, не ог</w:t>
      </w:r>
      <w:r w:rsidR="007A06E7" w:rsidRPr="00FA4D68">
        <w:rPr>
          <w:rFonts w:ascii="Times New Roman" w:hAnsi="Times New Roman"/>
          <w:color w:val="000000"/>
          <w:sz w:val="24"/>
          <w:szCs w:val="24"/>
        </w:rPr>
        <w:t>ово</w:t>
      </w:r>
      <w:r w:rsidR="00567EAF">
        <w:rPr>
          <w:rFonts w:ascii="Times New Roman" w:hAnsi="Times New Roman"/>
          <w:color w:val="000000"/>
          <w:sz w:val="24"/>
          <w:szCs w:val="24"/>
        </w:rPr>
        <w:t>ренные Договором, А</w:t>
      </w:r>
      <w:r w:rsidRPr="00FA4D68">
        <w:rPr>
          <w:rFonts w:ascii="Times New Roman" w:hAnsi="Times New Roman"/>
          <w:color w:val="000000"/>
          <w:sz w:val="24"/>
          <w:szCs w:val="24"/>
        </w:rPr>
        <w:t>рендатором оплате не подлежат.</w:t>
      </w:r>
    </w:p>
    <w:p w:rsidR="00567EAF" w:rsidRPr="00567EAF" w:rsidRDefault="00567EAF" w:rsidP="00DC7E28">
      <w:pPr>
        <w:pStyle w:val="a3"/>
        <w:tabs>
          <w:tab w:val="left" w:pos="709"/>
          <w:tab w:val="left" w:pos="993"/>
        </w:tabs>
        <w:spacing w:after="0" w:line="240" w:lineRule="auto"/>
        <w:ind w:left="0" w:firstLine="567"/>
        <w:contextualSpacing w:val="0"/>
        <w:jc w:val="both"/>
        <w:rPr>
          <w:rFonts w:ascii="Times New Roman" w:hAnsi="Times New Roman"/>
          <w:color w:val="000000"/>
          <w:sz w:val="24"/>
          <w:szCs w:val="24"/>
        </w:rPr>
      </w:pPr>
    </w:p>
    <w:p w:rsidR="00DC7E28" w:rsidRDefault="00913331" w:rsidP="00DC7E28">
      <w:pPr>
        <w:pStyle w:val="a3"/>
        <w:numPr>
          <w:ilvl w:val="0"/>
          <w:numId w:val="1"/>
        </w:numPr>
        <w:tabs>
          <w:tab w:val="left" w:pos="709"/>
        </w:tabs>
        <w:spacing w:after="0" w:line="240" w:lineRule="auto"/>
        <w:ind w:left="0" w:firstLine="284"/>
        <w:contextualSpacing w:val="0"/>
        <w:jc w:val="center"/>
        <w:rPr>
          <w:rFonts w:ascii="Times New Roman" w:hAnsi="Times New Roman"/>
          <w:b/>
          <w:color w:val="000000"/>
          <w:sz w:val="24"/>
          <w:szCs w:val="24"/>
        </w:rPr>
      </w:pPr>
      <w:r w:rsidRPr="005557C1">
        <w:rPr>
          <w:rFonts w:ascii="Times New Roman" w:hAnsi="Times New Roman"/>
          <w:b/>
          <w:color w:val="000000"/>
          <w:sz w:val="24"/>
          <w:szCs w:val="24"/>
        </w:rPr>
        <w:t xml:space="preserve">УСЛОВИЯ РАСТОРЖЕНИЯ И ПРОДЛЕНИЯ </w:t>
      </w:r>
    </w:p>
    <w:p w:rsidR="00913331" w:rsidRDefault="00913331" w:rsidP="00DC7E28">
      <w:pPr>
        <w:pStyle w:val="a3"/>
        <w:tabs>
          <w:tab w:val="left" w:pos="709"/>
        </w:tabs>
        <w:spacing w:after="0" w:line="240" w:lineRule="auto"/>
        <w:ind w:left="0"/>
        <w:contextualSpacing w:val="0"/>
        <w:jc w:val="center"/>
        <w:rPr>
          <w:rFonts w:ascii="Times New Roman" w:hAnsi="Times New Roman"/>
          <w:b/>
          <w:color w:val="000000"/>
          <w:sz w:val="24"/>
          <w:szCs w:val="24"/>
        </w:rPr>
      </w:pPr>
      <w:r w:rsidRPr="005557C1">
        <w:rPr>
          <w:rFonts w:ascii="Times New Roman" w:hAnsi="Times New Roman"/>
          <w:b/>
          <w:color w:val="000000"/>
          <w:sz w:val="24"/>
          <w:szCs w:val="24"/>
        </w:rPr>
        <w:t>СРОКА ДЕЙСТВИЯ ДОГОВОРА</w:t>
      </w:r>
    </w:p>
    <w:p w:rsidR="00DC7E28" w:rsidRPr="005557C1" w:rsidRDefault="00DC7E28" w:rsidP="00DC7E28">
      <w:pPr>
        <w:pStyle w:val="a3"/>
        <w:tabs>
          <w:tab w:val="left" w:pos="709"/>
        </w:tabs>
        <w:spacing w:after="0" w:line="240" w:lineRule="auto"/>
        <w:ind w:left="0"/>
        <w:contextualSpacing w:val="0"/>
        <w:jc w:val="center"/>
        <w:rPr>
          <w:rFonts w:ascii="Times New Roman" w:hAnsi="Times New Roman"/>
          <w:b/>
          <w:color w:val="000000"/>
          <w:sz w:val="24"/>
          <w:szCs w:val="24"/>
        </w:rPr>
      </w:pPr>
    </w:p>
    <w:p w:rsidR="00913331" w:rsidRPr="005557C1" w:rsidRDefault="00913331"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Расторжение и прекращение действия Договора допускается в порядке, определенном условиями Договора.</w:t>
      </w:r>
    </w:p>
    <w:p w:rsidR="00913331" w:rsidRPr="005557C1" w:rsidRDefault="00913331"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proofErr w:type="gramStart"/>
      <w:r w:rsidRPr="005557C1">
        <w:rPr>
          <w:rFonts w:ascii="Times New Roman" w:hAnsi="Times New Roman"/>
          <w:color w:val="000000"/>
          <w:sz w:val="24"/>
          <w:szCs w:val="24"/>
        </w:rPr>
        <w:t>Договор</w:t>
      </w:r>
      <w:proofErr w:type="gramEnd"/>
      <w:r w:rsidRPr="005557C1">
        <w:rPr>
          <w:rFonts w:ascii="Times New Roman" w:hAnsi="Times New Roman"/>
          <w:color w:val="000000"/>
          <w:sz w:val="24"/>
          <w:szCs w:val="24"/>
        </w:rPr>
        <w:t xml:space="preserve"> может быть расторгнут в следующих случаях:</w:t>
      </w:r>
    </w:p>
    <w:p w:rsidR="00913331" w:rsidRPr="005557C1" w:rsidRDefault="00913331" w:rsidP="00DC7E28">
      <w:pPr>
        <w:pStyle w:val="a3"/>
        <w:numPr>
          <w:ilvl w:val="1"/>
          <w:numId w:val="6"/>
        </w:numPr>
        <w:tabs>
          <w:tab w:val="left" w:pos="851"/>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по решению суда;</w:t>
      </w:r>
    </w:p>
    <w:p w:rsidR="00913331" w:rsidRPr="005557C1" w:rsidRDefault="00913331" w:rsidP="00DC7E28">
      <w:pPr>
        <w:pStyle w:val="a3"/>
        <w:numPr>
          <w:ilvl w:val="1"/>
          <w:numId w:val="6"/>
        </w:numPr>
        <w:tabs>
          <w:tab w:val="left" w:pos="851"/>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по соглашению Сторон;</w:t>
      </w:r>
    </w:p>
    <w:p w:rsidR="00913331" w:rsidRPr="005557C1" w:rsidRDefault="00567EAF" w:rsidP="00DC7E28">
      <w:pPr>
        <w:pStyle w:val="a3"/>
        <w:numPr>
          <w:ilvl w:val="1"/>
          <w:numId w:val="6"/>
        </w:numPr>
        <w:tabs>
          <w:tab w:val="left" w:pos="851"/>
          <w:tab w:val="left" w:pos="993"/>
        </w:tabs>
        <w:spacing w:after="0" w:line="240" w:lineRule="auto"/>
        <w:ind w:left="0" w:firstLine="567"/>
        <w:contextualSpacing w:val="0"/>
        <w:jc w:val="both"/>
        <w:rPr>
          <w:rFonts w:ascii="Times New Roman" w:hAnsi="Times New Roman"/>
          <w:color w:val="000000"/>
          <w:sz w:val="24"/>
          <w:szCs w:val="24"/>
        </w:rPr>
      </w:pPr>
      <w:r>
        <w:rPr>
          <w:rFonts w:ascii="Times New Roman" w:hAnsi="Times New Roman"/>
          <w:color w:val="000000"/>
          <w:sz w:val="24"/>
          <w:szCs w:val="24"/>
        </w:rPr>
        <w:t>по требованию А</w:t>
      </w:r>
      <w:r w:rsidR="00913331" w:rsidRPr="005557C1">
        <w:rPr>
          <w:rFonts w:ascii="Times New Roman" w:hAnsi="Times New Roman"/>
          <w:color w:val="000000"/>
          <w:sz w:val="24"/>
          <w:szCs w:val="24"/>
        </w:rPr>
        <w:t>рендодателя в случа</w:t>
      </w:r>
      <w:r w:rsidR="007A06E7">
        <w:rPr>
          <w:rFonts w:ascii="Times New Roman" w:hAnsi="Times New Roman"/>
          <w:color w:val="000000"/>
          <w:sz w:val="24"/>
          <w:szCs w:val="24"/>
        </w:rPr>
        <w:t>е п</w:t>
      </w:r>
      <w:r>
        <w:rPr>
          <w:rFonts w:ascii="Times New Roman" w:hAnsi="Times New Roman"/>
          <w:color w:val="000000"/>
          <w:sz w:val="24"/>
          <w:szCs w:val="24"/>
        </w:rPr>
        <w:t>реднамеренного невыполнения А</w:t>
      </w:r>
      <w:r w:rsidR="00913331" w:rsidRPr="005557C1">
        <w:rPr>
          <w:rFonts w:ascii="Times New Roman" w:hAnsi="Times New Roman"/>
          <w:color w:val="000000"/>
          <w:sz w:val="24"/>
          <w:szCs w:val="24"/>
        </w:rPr>
        <w:t>рендатором обязаннос</w:t>
      </w:r>
      <w:r>
        <w:rPr>
          <w:rFonts w:ascii="Times New Roman" w:hAnsi="Times New Roman"/>
          <w:color w:val="000000"/>
          <w:sz w:val="24"/>
          <w:szCs w:val="24"/>
        </w:rPr>
        <w:t>тей, предусмотренных пунктом 2.1., пунктом 2.2.</w:t>
      </w:r>
    </w:p>
    <w:p w:rsidR="00913331" w:rsidRPr="005557C1" w:rsidRDefault="00DC7E28"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Pr>
          <w:rFonts w:ascii="Times New Roman" w:hAnsi="Times New Roman"/>
          <w:color w:val="000000"/>
          <w:sz w:val="24"/>
          <w:szCs w:val="24"/>
        </w:rPr>
        <w:t>Д</w:t>
      </w:r>
      <w:r w:rsidR="00913331" w:rsidRPr="005557C1">
        <w:rPr>
          <w:rFonts w:ascii="Times New Roman" w:hAnsi="Times New Roman"/>
          <w:color w:val="000000"/>
          <w:sz w:val="24"/>
          <w:szCs w:val="24"/>
        </w:rPr>
        <w:t>оговор считает</w:t>
      </w:r>
      <w:r w:rsidR="007A06E7">
        <w:rPr>
          <w:rFonts w:ascii="Times New Roman" w:hAnsi="Times New Roman"/>
          <w:color w:val="000000"/>
          <w:sz w:val="24"/>
          <w:szCs w:val="24"/>
        </w:rPr>
        <w:t xml:space="preserve">ся </w:t>
      </w:r>
      <w:r w:rsidR="00567EAF">
        <w:rPr>
          <w:rFonts w:ascii="Times New Roman" w:hAnsi="Times New Roman"/>
          <w:color w:val="000000"/>
          <w:sz w:val="24"/>
          <w:szCs w:val="24"/>
        </w:rPr>
        <w:t>расторгнутым, в случае если А</w:t>
      </w:r>
      <w:r w:rsidR="007A06E7">
        <w:rPr>
          <w:rFonts w:ascii="Times New Roman" w:hAnsi="Times New Roman"/>
          <w:color w:val="000000"/>
          <w:sz w:val="24"/>
          <w:szCs w:val="24"/>
        </w:rPr>
        <w:t>ре</w:t>
      </w:r>
      <w:r w:rsidR="00567EAF">
        <w:rPr>
          <w:rFonts w:ascii="Times New Roman" w:hAnsi="Times New Roman"/>
          <w:color w:val="000000"/>
          <w:sz w:val="24"/>
          <w:szCs w:val="24"/>
        </w:rPr>
        <w:t>ндатор письменно уведом</w:t>
      </w:r>
      <w:r>
        <w:rPr>
          <w:rFonts w:ascii="Times New Roman" w:hAnsi="Times New Roman"/>
          <w:color w:val="000000"/>
          <w:sz w:val="24"/>
          <w:szCs w:val="24"/>
        </w:rPr>
        <w:t>и</w:t>
      </w:r>
      <w:r w:rsidR="00567EAF">
        <w:rPr>
          <w:rFonts w:ascii="Times New Roman" w:hAnsi="Times New Roman"/>
          <w:color w:val="000000"/>
          <w:sz w:val="24"/>
          <w:szCs w:val="24"/>
        </w:rPr>
        <w:t>т А</w:t>
      </w:r>
      <w:r w:rsidR="00913331" w:rsidRPr="005557C1">
        <w:rPr>
          <w:rFonts w:ascii="Times New Roman" w:hAnsi="Times New Roman"/>
          <w:color w:val="000000"/>
          <w:sz w:val="24"/>
          <w:szCs w:val="24"/>
        </w:rPr>
        <w:t>рендодателя не менее</w:t>
      </w:r>
      <w:proofErr w:type="gramStart"/>
      <w:r w:rsidR="00913331" w:rsidRPr="005557C1">
        <w:rPr>
          <w:rFonts w:ascii="Times New Roman" w:hAnsi="Times New Roman"/>
          <w:color w:val="000000"/>
          <w:sz w:val="24"/>
          <w:szCs w:val="24"/>
        </w:rPr>
        <w:t>,</w:t>
      </w:r>
      <w:proofErr w:type="gramEnd"/>
      <w:r w:rsidR="00913331" w:rsidRPr="005557C1">
        <w:rPr>
          <w:rFonts w:ascii="Times New Roman" w:hAnsi="Times New Roman"/>
          <w:color w:val="000000"/>
          <w:sz w:val="24"/>
          <w:szCs w:val="24"/>
        </w:rPr>
        <w:t xml:space="preserve"> чем за 1 (</w:t>
      </w:r>
      <w:r>
        <w:rPr>
          <w:rFonts w:ascii="Times New Roman" w:hAnsi="Times New Roman"/>
          <w:color w:val="000000"/>
          <w:sz w:val="24"/>
          <w:szCs w:val="24"/>
        </w:rPr>
        <w:t>о</w:t>
      </w:r>
      <w:r w:rsidR="00913331" w:rsidRPr="005557C1">
        <w:rPr>
          <w:rFonts w:ascii="Times New Roman" w:hAnsi="Times New Roman"/>
          <w:color w:val="000000"/>
          <w:sz w:val="24"/>
          <w:szCs w:val="24"/>
        </w:rPr>
        <w:t>дин) месяц до даты расторжения в виду передислокации Оборудования в связи с работами по оптимизации сети сотовой связи. При этом передислокация оборудо</w:t>
      </w:r>
      <w:r w:rsidR="007A06E7">
        <w:rPr>
          <w:rFonts w:ascii="Times New Roman" w:hAnsi="Times New Roman"/>
          <w:color w:val="000000"/>
          <w:sz w:val="24"/>
          <w:szCs w:val="24"/>
        </w:rPr>
        <w:t>ва</w:t>
      </w:r>
      <w:r w:rsidR="00567EAF">
        <w:rPr>
          <w:rFonts w:ascii="Times New Roman" w:hAnsi="Times New Roman"/>
          <w:color w:val="000000"/>
          <w:sz w:val="24"/>
          <w:szCs w:val="24"/>
        </w:rPr>
        <w:t>ния может быть осуществлена А</w:t>
      </w:r>
      <w:r w:rsidR="00913331" w:rsidRPr="005557C1">
        <w:rPr>
          <w:rFonts w:ascii="Times New Roman" w:hAnsi="Times New Roman"/>
          <w:color w:val="000000"/>
          <w:sz w:val="24"/>
          <w:szCs w:val="24"/>
        </w:rPr>
        <w:t>рендатором в любой день в течение одного месяца с момента отправления уведомления.</w:t>
      </w:r>
    </w:p>
    <w:p w:rsidR="00913331" w:rsidRPr="005557C1" w:rsidRDefault="00913331"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proofErr w:type="gramStart"/>
      <w:r w:rsidRPr="005557C1">
        <w:rPr>
          <w:rFonts w:ascii="Times New Roman" w:hAnsi="Times New Roman"/>
          <w:color w:val="000000"/>
          <w:sz w:val="24"/>
          <w:szCs w:val="24"/>
        </w:rPr>
        <w:t xml:space="preserve">Если ни одна из Сторон не отправит другой стороне письменное уведомление о желании прекратить действие </w:t>
      </w:r>
      <w:r w:rsidR="00DC7E28">
        <w:rPr>
          <w:rFonts w:ascii="Times New Roman" w:hAnsi="Times New Roman"/>
          <w:color w:val="000000"/>
          <w:sz w:val="24"/>
          <w:szCs w:val="24"/>
        </w:rPr>
        <w:t>Д</w:t>
      </w:r>
      <w:r w:rsidRPr="005557C1">
        <w:rPr>
          <w:rFonts w:ascii="Times New Roman" w:hAnsi="Times New Roman"/>
          <w:color w:val="000000"/>
          <w:sz w:val="24"/>
          <w:szCs w:val="24"/>
        </w:rPr>
        <w:t>оговора не менее чем за 2 (</w:t>
      </w:r>
      <w:r w:rsidR="00DC7E28">
        <w:rPr>
          <w:rFonts w:ascii="Times New Roman" w:hAnsi="Times New Roman"/>
          <w:color w:val="000000"/>
          <w:sz w:val="24"/>
          <w:szCs w:val="24"/>
        </w:rPr>
        <w:t>д</w:t>
      </w:r>
      <w:r w:rsidRPr="005557C1">
        <w:rPr>
          <w:rFonts w:ascii="Times New Roman" w:hAnsi="Times New Roman"/>
          <w:color w:val="000000"/>
          <w:sz w:val="24"/>
          <w:szCs w:val="24"/>
        </w:rPr>
        <w:t xml:space="preserve">ва) месяца до истечения срока его действия, </w:t>
      </w:r>
      <w:r w:rsidR="00DC7E28">
        <w:rPr>
          <w:rFonts w:ascii="Times New Roman" w:hAnsi="Times New Roman"/>
          <w:color w:val="000000"/>
          <w:sz w:val="24"/>
          <w:szCs w:val="24"/>
        </w:rPr>
        <w:t>Д</w:t>
      </w:r>
      <w:r w:rsidRPr="005557C1">
        <w:rPr>
          <w:rFonts w:ascii="Times New Roman" w:hAnsi="Times New Roman"/>
          <w:color w:val="000000"/>
          <w:sz w:val="24"/>
          <w:szCs w:val="24"/>
        </w:rPr>
        <w:t xml:space="preserve">оговор считается пролонгированным на следующий срок на тех же условиях, если иное не предусматривается положениями </w:t>
      </w:r>
      <w:r w:rsidR="00DC7E28">
        <w:rPr>
          <w:rFonts w:ascii="Times New Roman" w:hAnsi="Times New Roman"/>
          <w:color w:val="000000"/>
          <w:sz w:val="24"/>
          <w:szCs w:val="24"/>
        </w:rPr>
        <w:t>Д</w:t>
      </w:r>
      <w:r w:rsidRPr="005557C1">
        <w:rPr>
          <w:rFonts w:ascii="Times New Roman" w:hAnsi="Times New Roman"/>
          <w:color w:val="000000"/>
          <w:sz w:val="24"/>
          <w:szCs w:val="24"/>
        </w:rPr>
        <w:t>оговора к нему и/или законодательством Республики Казахстан.</w:t>
      </w:r>
      <w:proofErr w:type="gramEnd"/>
    </w:p>
    <w:p w:rsidR="00913331" w:rsidRPr="005557C1" w:rsidRDefault="00913331"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По истечении</w:t>
      </w:r>
      <w:r w:rsidR="00567EAF">
        <w:rPr>
          <w:rFonts w:ascii="Times New Roman" w:hAnsi="Times New Roman"/>
          <w:color w:val="000000"/>
          <w:sz w:val="24"/>
          <w:szCs w:val="24"/>
        </w:rPr>
        <w:t xml:space="preserve"> срока Договора А</w:t>
      </w:r>
      <w:r w:rsidRPr="005557C1">
        <w:rPr>
          <w:rFonts w:ascii="Times New Roman" w:hAnsi="Times New Roman"/>
          <w:color w:val="000000"/>
          <w:sz w:val="24"/>
          <w:szCs w:val="24"/>
        </w:rPr>
        <w:t>рендатор имеет преимущественное право перед третьими лицами на заключение договора на новый срок.</w:t>
      </w:r>
    </w:p>
    <w:p w:rsidR="00392954" w:rsidRPr="005557C1" w:rsidRDefault="00392954" w:rsidP="00EB349C">
      <w:pPr>
        <w:pStyle w:val="a3"/>
        <w:tabs>
          <w:tab w:val="left" w:pos="709"/>
        </w:tabs>
        <w:spacing w:after="0" w:line="240" w:lineRule="auto"/>
        <w:ind w:left="0"/>
        <w:contextualSpacing w:val="0"/>
        <w:jc w:val="both"/>
        <w:rPr>
          <w:rFonts w:ascii="Times New Roman" w:hAnsi="Times New Roman"/>
          <w:color w:val="000000"/>
          <w:sz w:val="24"/>
          <w:szCs w:val="24"/>
        </w:rPr>
      </w:pPr>
    </w:p>
    <w:p w:rsidR="00913331" w:rsidRDefault="00913331" w:rsidP="00DC7E28">
      <w:pPr>
        <w:pStyle w:val="a3"/>
        <w:numPr>
          <w:ilvl w:val="0"/>
          <w:numId w:val="1"/>
        </w:numPr>
        <w:tabs>
          <w:tab w:val="left" w:pos="709"/>
        </w:tabs>
        <w:spacing w:after="0" w:line="240" w:lineRule="auto"/>
        <w:ind w:left="0" w:firstLine="426"/>
        <w:contextualSpacing w:val="0"/>
        <w:jc w:val="center"/>
        <w:rPr>
          <w:rFonts w:ascii="Times New Roman" w:hAnsi="Times New Roman"/>
          <w:b/>
          <w:color w:val="000000"/>
          <w:sz w:val="24"/>
          <w:szCs w:val="24"/>
        </w:rPr>
      </w:pPr>
      <w:r w:rsidRPr="005557C1">
        <w:rPr>
          <w:rFonts w:ascii="Times New Roman" w:hAnsi="Times New Roman"/>
          <w:b/>
          <w:color w:val="000000"/>
          <w:sz w:val="24"/>
          <w:szCs w:val="24"/>
        </w:rPr>
        <w:t>ОТВЕТСТВЕННОСТЬ СТОРОН</w:t>
      </w:r>
    </w:p>
    <w:p w:rsidR="00DC7E28" w:rsidRPr="005557C1" w:rsidRDefault="00DC7E28" w:rsidP="00DC7E28">
      <w:pPr>
        <w:pStyle w:val="a3"/>
        <w:tabs>
          <w:tab w:val="left" w:pos="709"/>
        </w:tabs>
        <w:spacing w:after="0" w:line="240" w:lineRule="auto"/>
        <w:ind w:left="0"/>
        <w:contextualSpacing w:val="0"/>
        <w:rPr>
          <w:rFonts w:ascii="Times New Roman" w:hAnsi="Times New Roman"/>
          <w:b/>
          <w:color w:val="000000"/>
          <w:sz w:val="24"/>
          <w:szCs w:val="24"/>
        </w:rPr>
      </w:pPr>
    </w:p>
    <w:p w:rsidR="00913331" w:rsidRPr="005557C1" w:rsidRDefault="00913331"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В</w:t>
      </w:r>
      <w:r w:rsidR="007A06E7">
        <w:rPr>
          <w:rFonts w:ascii="Times New Roman" w:hAnsi="Times New Roman"/>
          <w:color w:val="000000"/>
          <w:sz w:val="24"/>
          <w:szCs w:val="24"/>
        </w:rPr>
        <w:t xml:space="preserve"> с</w:t>
      </w:r>
      <w:r w:rsidR="00567EAF">
        <w:rPr>
          <w:rFonts w:ascii="Times New Roman" w:hAnsi="Times New Roman"/>
          <w:color w:val="000000"/>
          <w:sz w:val="24"/>
          <w:szCs w:val="24"/>
        </w:rPr>
        <w:t>лучае несвоевременной уплаты арендной платы объекта, А</w:t>
      </w:r>
      <w:r w:rsidRPr="005557C1">
        <w:rPr>
          <w:rFonts w:ascii="Times New Roman" w:hAnsi="Times New Roman"/>
          <w:color w:val="000000"/>
          <w:sz w:val="24"/>
          <w:szCs w:val="24"/>
        </w:rPr>
        <w:t>ренд</w:t>
      </w:r>
      <w:r w:rsidR="007A06E7">
        <w:rPr>
          <w:rFonts w:ascii="Times New Roman" w:hAnsi="Times New Roman"/>
          <w:color w:val="000000"/>
          <w:sz w:val="24"/>
          <w:szCs w:val="24"/>
        </w:rPr>
        <w:t>ода</w:t>
      </w:r>
      <w:r w:rsidR="00567EAF">
        <w:rPr>
          <w:rFonts w:ascii="Times New Roman" w:hAnsi="Times New Roman"/>
          <w:color w:val="000000"/>
          <w:sz w:val="24"/>
          <w:szCs w:val="24"/>
        </w:rPr>
        <w:t>тель имеет право взыскать с А</w:t>
      </w:r>
      <w:r w:rsidRPr="005557C1">
        <w:rPr>
          <w:rFonts w:ascii="Times New Roman" w:hAnsi="Times New Roman"/>
          <w:color w:val="000000"/>
          <w:sz w:val="24"/>
          <w:szCs w:val="24"/>
        </w:rPr>
        <w:t>рендатора пеню в размере 0,05% от суммы, неоплаченной в срок, за каждый день просрочки, но не более 1 % от суммы ежемесячного платежа.</w:t>
      </w:r>
    </w:p>
    <w:p w:rsidR="00913331" w:rsidRPr="005557C1" w:rsidRDefault="00913331"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В случае не выполнения одного из переч</w:t>
      </w:r>
      <w:r w:rsidR="007A06E7">
        <w:rPr>
          <w:rFonts w:ascii="Times New Roman" w:hAnsi="Times New Roman"/>
          <w:color w:val="000000"/>
          <w:sz w:val="24"/>
          <w:szCs w:val="24"/>
        </w:rPr>
        <w:t>исл</w:t>
      </w:r>
      <w:r w:rsidR="00567EAF">
        <w:rPr>
          <w:rFonts w:ascii="Times New Roman" w:hAnsi="Times New Roman"/>
          <w:color w:val="000000"/>
          <w:sz w:val="24"/>
          <w:szCs w:val="24"/>
        </w:rPr>
        <w:t>енных пунктов в статье 2.1. А</w:t>
      </w:r>
      <w:r w:rsidR="007A06E7">
        <w:rPr>
          <w:rFonts w:ascii="Times New Roman" w:hAnsi="Times New Roman"/>
          <w:color w:val="000000"/>
          <w:sz w:val="24"/>
          <w:szCs w:val="24"/>
        </w:rPr>
        <w:t>ренд</w:t>
      </w:r>
      <w:r w:rsidR="00567EAF">
        <w:rPr>
          <w:rFonts w:ascii="Times New Roman" w:hAnsi="Times New Roman"/>
          <w:color w:val="000000"/>
          <w:sz w:val="24"/>
          <w:szCs w:val="24"/>
        </w:rPr>
        <w:t>атор имеет право взыскать у А</w:t>
      </w:r>
      <w:r w:rsidRPr="005557C1">
        <w:rPr>
          <w:rFonts w:ascii="Times New Roman" w:hAnsi="Times New Roman"/>
          <w:color w:val="000000"/>
          <w:sz w:val="24"/>
          <w:szCs w:val="24"/>
        </w:rPr>
        <w:t>рендодателя пеню в размере 0,1% от суммы ежемесячного платежа, но не более 1% от суммы ежемесячного платежа.</w:t>
      </w:r>
    </w:p>
    <w:p w:rsidR="00913331" w:rsidRPr="005557C1" w:rsidRDefault="00913331"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В случаях, не предусмотренных Договором, Стороны несут ответственность в соответствии с действующим законодательством Республики Казахстан.</w:t>
      </w:r>
    </w:p>
    <w:p w:rsidR="00913331" w:rsidRPr="005557C1" w:rsidRDefault="00913331" w:rsidP="00DC7E28">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Каждая Сторона несет материальную ответственность за ущерб, нанесенный по ее вине другой Стороне в размере реально причиненного вреда.</w:t>
      </w:r>
    </w:p>
    <w:p w:rsidR="00913331" w:rsidRPr="00DC7E28" w:rsidRDefault="00913331" w:rsidP="00EB349C">
      <w:pPr>
        <w:pStyle w:val="a3"/>
        <w:numPr>
          <w:ilvl w:val="1"/>
          <w:numId w:val="1"/>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DC7E28">
        <w:rPr>
          <w:rFonts w:ascii="Times New Roman" w:hAnsi="Times New Roman"/>
          <w:color w:val="000000"/>
          <w:sz w:val="24"/>
          <w:szCs w:val="24"/>
        </w:rPr>
        <w:t>Уплата пени не освобождает виновную Сторону от исполнения своих обязательств по Договору.</w:t>
      </w:r>
    </w:p>
    <w:p w:rsidR="00913331" w:rsidRDefault="00913331" w:rsidP="00DC7E28">
      <w:pPr>
        <w:pStyle w:val="a3"/>
        <w:numPr>
          <w:ilvl w:val="0"/>
          <w:numId w:val="2"/>
        </w:numPr>
        <w:tabs>
          <w:tab w:val="left" w:pos="709"/>
        </w:tabs>
        <w:spacing w:after="0" w:line="240" w:lineRule="auto"/>
        <w:contextualSpacing w:val="0"/>
        <w:jc w:val="center"/>
        <w:rPr>
          <w:rFonts w:ascii="Times New Roman" w:hAnsi="Times New Roman"/>
          <w:b/>
          <w:color w:val="000000"/>
          <w:sz w:val="24"/>
          <w:szCs w:val="24"/>
        </w:rPr>
      </w:pPr>
      <w:r w:rsidRPr="005557C1">
        <w:rPr>
          <w:rFonts w:ascii="Times New Roman" w:hAnsi="Times New Roman"/>
          <w:b/>
          <w:color w:val="000000"/>
          <w:sz w:val="24"/>
          <w:szCs w:val="24"/>
        </w:rPr>
        <w:t>ФОРС-МАЖОР</w:t>
      </w:r>
    </w:p>
    <w:p w:rsidR="00DC7E28" w:rsidRPr="005557C1" w:rsidRDefault="00DC7E28" w:rsidP="00DC7E28">
      <w:pPr>
        <w:pStyle w:val="a3"/>
        <w:tabs>
          <w:tab w:val="left" w:pos="709"/>
        </w:tabs>
        <w:spacing w:after="0" w:line="240" w:lineRule="auto"/>
        <w:ind w:left="360"/>
        <w:contextualSpacing w:val="0"/>
        <w:rPr>
          <w:rFonts w:ascii="Times New Roman" w:hAnsi="Times New Roman"/>
          <w:b/>
          <w:color w:val="000000"/>
          <w:sz w:val="24"/>
          <w:szCs w:val="24"/>
        </w:rPr>
      </w:pPr>
    </w:p>
    <w:p w:rsidR="00913331" w:rsidRPr="005557C1" w:rsidRDefault="00913331" w:rsidP="00DC7E28">
      <w:pPr>
        <w:pStyle w:val="a3"/>
        <w:numPr>
          <w:ilvl w:val="1"/>
          <w:numId w:val="2"/>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Ни одна из Сторон не будет нести ответственность за невыполнение каких-либо обязательств по Договору, если такое невыполнение или задержка при выполнении, вызванные обстоятельствами непреодолимой силы, находящимися вне разумного контроля Стороны (форс-мажор).</w:t>
      </w:r>
    </w:p>
    <w:p w:rsidR="00913331" w:rsidRPr="005557C1" w:rsidRDefault="00913331" w:rsidP="00DC7E28">
      <w:pPr>
        <w:pStyle w:val="a3"/>
        <w:numPr>
          <w:ilvl w:val="1"/>
          <w:numId w:val="2"/>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В случае обстоятельств непреодолимой силы (форс-мажор) пострадавшая сторона незамедлительно письменно сообщает другой стороне ситуацию и пути ее решения.</w:t>
      </w:r>
    </w:p>
    <w:p w:rsidR="00913331" w:rsidRPr="005557C1" w:rsidRDefault="00913331" w:rsidP="00DC7E28">
      <w:pPr>
        <w:pStyle w:val="a3"/>
        <w:numPr>
          <w:ilvl w:val="1"/>
          <w:numId w:val="2"/>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Если обстоятельства форс-мажора продолжаются более трех месяцев подряд, любая из Сторон вправе расторгнуть Договор, направив письменное уведомление об этом другой Стороне.</w:t>
      </w:r>
    </w:p>
    <w:p w:rsidR="00913331" w:rsidRPr="005557C1" w:rsidRDefault="00913331" w:rsidP="00DC7E28">
      <w:pPr>
        <w:pStyle w:val="a3"/>
        <w:numPr>
          <w:ilvl w:val="1"/>
          <w:numId w:val="2"/>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lastRenderedPageBreak/>
        <w:t>В случаях расторжения Договора в результате форс-мажорных обстоятель</w:t>
      </w:r>
      <w:proofErr w:type="gramStart"/>
      <w:r w:rsidRPr="005557C1">
        <w:rPr>
          <w:rFonts w:ascii="Times New Roman" w:hAnsi="Times New Roman"/>
          <w:color w:val="000000"/>
          <w:sz w:val="24"/>
          <w:szCs w:val="24"/>
        </w:rPr>
        <w:t>ств вс</w:t>
      </w:r>
      <w:proofErr w:type="gramEnd"/>
      <w:r w:rsidRPr="005557C1">
        <w:rPr>
          <w:rFonts w:ascii="Times New Roman" w:hAnsi="Times New Roman"/>
          <w:color w:val="000000"/>
          <w:sz w:val="24"/>
          <w:szCs w:val="24"/>
        </w:rPr>
        <w:t>е платежи производятся на дату фактического освобожде</w:t>
      </w:r>
      <w:r w:rsidR="007A06E7">
        <w:rPr>
          <w:rFonts w:ascii="Times New Roman" w:hAnsi="Times New Roman"/>
          <w:color w:val="000000"/>
          <w:sz w:val="24"/>
          <w:szCs w:val="24"/>
        </w:rPr>
        <w:t>ния</w:t>
      </w:r>
      <w:r w:rsidR="00567EAF">
        <w:rPr>
          <w:rFonts w:ascii="Times New Roman" w:hAnsi="Times New Roman"/>
          <w:color w:val="000000"/>
          <w:sz w:val="24"/>
          <w:szCs w:val="24"/>
        </w:rPr>
        <w:t xml:space="preserve"> и сдачи арендуемой Площади А</w:t>
      </w:r>
      <w:r w:rsidRPr="005557C1">
        <w:rPr>
          <w:rFonts w:ascii="Times New Roman" w:hAnsi="Times New Roman"/>
          <w:color w:val="000000"/>
          <w:sz w:val="24"/>
          <w:szCs w:val="24"/>
        </w:rPr>
        <w:t xml:space="preserve">рендодателю по Акту приема-передачи. </w:t>
      </w:r>
    </w:p>
    <w:p w:rsidR="00913331" w:rsidRPr="005557C1" w:rsidRDefault="00913331" w:rsidP="00EB349C">
      <w:pPr>
        <w:pStyle w:val="a3"/>
        <w:tabs>
          <w:tab w:val="left" w:pos="709"/>
        </w:tabs>
        <w:spacing w:after="0" w:line="240" w:lineRule="auto"/>
        <w:ind w:left="0"/>
        <w:contextualSpacing w:val="0"/>
        <w:jc w:val="both"/>
        <w:rPr>
          <w:rFonts w:ascii="Times New Roman" w:hAnsi="Times New Roman"/>
          <w:color w:val="000000"/>
          <w:sz w:val="24"/>
          <w:szCs w:val="24"/>
        </w:rPr>
      </w:pPr>
    </w:p>
    <w:p w:rsidR="00913331" w:rsidRDefault="00913331" w:rsidP="00DC7E28">
      <w:pPr>
        <w:pStyle w:val="a3"/>
        <w:numPr>
          <w:ilvl w:val="0"/>
          <w:numId w:val="3"/>
        </w:numPr>
        <w:tabs>
          <w:tab w:val="left" w:pos="709"/>
        </w:tabs>
        <w:spacing w:after="0" w:line="240" w:lineRule="auto"/>
        <w:contextualSpacing w:val="0"/>
        <w:jc w:val="center"/>
        <w:rPr>
          <w:rFonts w:ascii="Times New Roman" w:hAnsi="Times New Roman"/>
          <w:b/>
          <w:color w:val="000000"/>
          <w:sz w:val="24"/>
          <w:szCs w:val="24"/>
        </w:rPr>
      </w:pPr>
      <w:r w:rsidRPr="005557C1">
        <w:rPr>
          <w:rFonts w:ascii="Times New Roman" w:hAnsi="Times New Roman"/>
          <w:b/>
          <w:color w:val="000000"/>
          <w:sz w:val="24"/>
          <w:szCs w:val="24"/>
        </w:rPr>
        <w:t>ПРОЧИЕ УСЛОВИЯ</w:t>
      </w:r>
    </w:p>
    <w:p w:rsidR="00DC7E28" w:rsidRPr="005557C1" w:rsidRDefault="00DC7E28" w:rsidP="00DC7E28">
      <w:pPr>
        <w:pStyle w:val="a3"/>
        <w:tabs>
          <w:tab w:val="left" w:pos="709"/>
        </w:tabs>
        <w:spacing w:after="0" w:line="240" w:lineRule="auto"/>
        <w:ind w:left="360"/>
        <w:contextualSpacing w:val="0"/>
        <w:rPr>
          <w:rFonts w:ascii="Times New Roman" w:hAnsi="Times New Roman"/>
          <w:b/>
          <w:color w:val="000000"/>
          <w:sz w:val="24"/>
          <w:szCs w:val="24"/>
        </w:rPr>
      </w:pPr>
    </w:p>
    <w:p w:rsidR="00913331" w:rsidRPr="005557C1" w:rsidRDefault="00913331" w:rsidP="00DC7E28">
      <w:pPr>
        <w:numPr>
          <w:ilvl w:val="1"/>
          <w:numId w:val="3"/>
        </w:numPr>
        <w:tabs>
          <w:tab w:val="left" w:pos="709"/>
          <w:tab w:val="left" w:pos="993"/>
        </w:tabs>
        <w:spacing w:after="0" w:line="240" w:lineRule="auto"/>
        <w:ind w:left="0" w:firstLine="567"/>
        <w:jc w:val="both"/>
        <w:rPr>
          <w:rFonts w:ascii="Times New Roman" w:hAnsi="Times New Roman"/>
          <w:color w:val="000000"/>
          <w:sz w:val="24"/>
          <w:szCs w:val="24"/>
        </w:rPr>
      </w:pPr>
      <w:r w:rsidRPr="005557C1">
        <w:rPr>
          <w:rFonts w:ascii="Times New Roman" w:hAnsi="Times New Roman"/>
          <w:color w:val="000000"/>
          <w:sz w:val="24"/>
          <w:szCs w:val="24"/>
        </w:rPr>
        <w:t xml:space="preserve">Все споры Сторон по Договору или в связи с ним разрешаются Сторонами путем переговоров, при не достижении согласия подлежат рассмотрению в судебных органах Республики Казахстан в соответствии с действующим законодательством Республики Казахстан. </w:t>
      </w:r>
    </w:p>
    <w:p w:rsidR="00913331" w:rsidRPr="005557C1" w:rsidRDefault="00913331" w:rsidP="00DC7E28">
      <w:pPr>
        <w:pStyle w:val="a3"/>
        <w:numPr>
          <w:ilvl w:val="1"/>
          <w:numId w:val="3"/>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Каждая из Сторон обязана соблюдать полную конфиденциальность в отношении любой информации, касающейся Договора.</w:t>
      </w:r>
    </w:p>
    <w:p w:rsidR="00913331" w:rsidRPr="005557C1" w:rsidRDefault="00913331" w:rsidP="00DC7E28">
      <w:pPr>
        <w:pStyle w:val="a3"/>
        <w:numPr>
          <w:ilvl w:val="1"/>
          <w:numId w:val="3"/>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Условия Договора могут изменяться и дополняться только по взаимному соглашению, подписанному обеими Сторонами.</w:t>
      </w:r>
    </w:p>
    <w:p w:rsidR="00913331" w:rsidRPr="005557C1" w:rsidRDefault="00913331" w:rsidP="00DC7E28">
      <w:pPr>
        <w:pStyle w:val="a3"/>
        <w:numPr>
          <w:ilvl w:val="1"/>
          <w:numId w:val="3"/>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 xml:space="preserve">Не оговоренные Договором условия взаимодействия Сторон регулируются действующим законодательством Республики Казахстан. В случае недействительности какого-либо из положений Договора, другие положения Договора и Договор в целом сохраняет свою силу. Недействительное положение подлежит замене </w:t>
      </w:r>
      <w:proofErr w:type="gramStart"/>
      <w:r w:rsidRPr="005557C1">
        <w:rPr>
          <w:rFonts w:ascii="Times New Roman" w:hAnsi="Times New Roman"/>
          <w:color w:val="000000"/>
          <w:sz w:val="24"/>
          <w:szCs w:val="24"/>
        </w:rPr>
        <w:t>сходным</w:t>
      </w:r>
      <w:proofErr w:type="gramEnd"/>
      <w:r w:rsidRPr="005557C1">
        <w:rPr>
          <w:rFonts w:ascii="Times New Roman" w:hAnsi="Times New Roman"/>
          <w:color w:val="000000"/>
          <w:sz w:val="24"/>
          <w:szCs w:val="24"/>
        </w:rPr>
        <w:t>, по смыслу и приемлемым с точки зрения действующего законодательства Республики Казахстан.</w:t>
      </w:r>
    </w:p>
    <w:p w:rsidR="00913331" w:rsidRPr="005557C1" w:rsidRDefault="00913331" w:rsidP="00DC7E28">
      <w:pPr>
        <w:pStyle w:val="a3"/>
        <w:numPr>
          <w:ilvl w:val="1"/>
          <w:numId w:val="3"/>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Если Сторонами в Договоре не установлено иное, то любое сообщение (извещение, требование, претензия и тому подобное), направленное Стороной по Договору, считается полученным, если оно доставлено адресату по его почтовому адресу посредством почтового сообщения, либо факсимильной связью, либо вручено под расписку представителю соответствующей Стороны. Указанные сообщения (извещения, требования, претензии и тому подобное) должны быть составлены только в письменной форме с исходящим номером и датой.</w:t>
      </w:r>
    </w:p>
    <w:p w:rsidR="00913331" w:rsidRPr="005557C1" w:rsidRDefault="00913331" w:rsidP="00DC7E28">
      <w:pPr>
        <w:pStyle w:val="a3"/>
        <w:numPr>
          <w:ilvl w:val="1"/>
          <w:numId w:val="3"/>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 xml:space="preserve">По истечении срока </w:t>
      </w:r>
      <w:r w:rsidR="007A06E7">
        <w:rPr>
          <w:rFonts w:ascii="Times New Roman" w:hAnsi="Times New Roman"/>
          <w:color w:val="000000"/>
          <w:sz w:val="24"/>
          <w:szCs w:val="24"/>
        </w:rPr>
        <w:t>суб</w:t>
      </w:r>
      <w:r w:rsidRPr="005557C1">
        <w:rPr>
          <w:rFonts w:ascii="Times New Roman" w:hAnsi="Times New Roman"/>
          <w:color w:val="000000"/>
          <w:sz w:val="24"/>
          <w:szCs w:val="24"/>
        </w:rPr>
        <w:t>аренды либо при досрочном р</w:t>
      </w:r>
      <w:r w:rsidR="007A06E7">
        <w:rPr>
          <w:rFonts w:ascii="Times New Roman" w:hAnsi="Times New Roman"/>
          <w:color w:val="000000"/>
          <w:sz w:val="24"/>
          <w:szCs w:val="24"/>
        </w:rPr>
        <w:t>аст</w:t>
      </w:r>
      <w:r w:rsidR="00567EAF">
        <w:rPr>
          <w:rFonts w:ascii="Times New Roman" w:hAnsi="Times New Roman"/>
          <w:color w:val="000000"/>
          <w:sz w:val="24"/>
          <w:szCs w:val="24"/>
        </w:rPr>
        <w:t>оржении Договора А</w:t>
      </w:r>
      <w:r w:rsidRPr="005557C1">
        <w:rPr>
          <w:rFonts w:ascii="Times New Roman" w:hAnsi="Times New Roman"/>
          <w:color w:val="000000"/>
          <w:sz w:val="24"/>
          <w:szCs w:val="24"/>
        </w:rPr>
        <w:t xml:space="preserve">рендатор </w:t>
      </w:r>
      <w:r w:rsidR="007A06E7">
        <w:rPr>
          <w:rFonts w:ascii="Times New Roman" w:hAnsi="Times New Roman"/>
          <w:color w:val="000000"/>
          <w:sz w:val="24"/>
          <w:szCs w:val="24"/>
        </w:rPr>
        <w:t>обязан освободить и возврати</w:t>
      </w:r>
      <w:r w:rsidR="00567EAF">
        <w:rPr>
          <w:rFonts w:ascii="Times New Roman" w:hAnsi="Times New Roman"/>
          <w:color w:val="000000"/>
          <w:sz w:val="24"/>
          <w:szCs w:val="24"/>
        </w:rPr>
        <w:t>ть А</w:t>
      </w:r>
      <w:r w:rsidRPr="005557C1">
        <w:rPr>
          <w:rFonts w:ascii="Times New Roman" w:hAnsi="Times New Roman"/>
          <w:color w:val="000000"/>
          <w:sz w:val="24"/>
          <w:szCs w:val="24"/>
        </w:rPr>
        <w:t xml:space="preserve">рендодателю Объект в том состоянии, в каком получил в аренду с учетом нормального износа. Возврат Объекта оформляется актами приема-передачи, которые должны быть составлены и подписаны Сторонами не позднее последнего дня срока </w:t>
      </w:r>
      <w:r w:rsidR="007A06E7">
        <w:rPr>
          <w:rFonts w:ascii="Times New Roman" w:hAnsi="Times New Roman"/>
          <w:color w:val="000000"/>
          <w:sz w:val="24"/>
          <w:szCs w:val="24"/>
        </w:rPr>
        <w:t>суб</w:t>
      </w:r>
      <w:r w:rsidRPr="005557C1">
        <w:rPr>
          <w:rFonts w:ascii="Times New Roman" w:hAnsi="Times New Roman"/>
          <w:color w:val="000000"/>
          <w:sz w:val="24"/>
          <w:szCs w:val="24"/>
        </w:rPr>
        <w:t>аренды. При просрочке подписания Акта приема-передачи по обстоя</w:t>
      </w:r>
      <w:r w:rsidR="007A06E7">
        <w:rPr>
          <w:rFonts w:ascii="Times New Roman" w:hAnsi="Times New Roman"/>
          <w:color w:val="000000"/>
          <w:sz w:val="24"/>
          <w:szCs w:val="24"/>
        </w:rPr>
        <w:t>тельствам, за которые отвечает Суба</w:t>
      </w:r>
      <w:r w:rsidRPr="005557C1">
        <w:rPr>
          <w:rFonts w:ascii="Times New Roman" w:hAnsi="Times New Roman"/>
          <w:color w:val="000000"/>
          <w:sz w:val="24"/>
          <w:szCs w:val="24"/>
        </w:rPr>
        <w:t>рендатор, последний обязан внести арендную плату за все время фактического пользования Объектом.</w:t>
      </w:r>
    </w:p>
    <w:p w:rsidR="00913331" w:rsidRPr="005557C1" w:rsidRDefault="00913331" w:rsidP="00DC7E28">
      <w:pPr>
        <w:pStyle w:val="a3"/>
        <w:numPr>
          <w:ilvl w:val="1"/>
          <w:numId w:val="3"/>
        </w:numPr>
        <w:tabs>
          <w:tab w:val="left" w:pos="709"/>
          <w:tab w:val="left" w:pos="993"/>
        </w:tabs>
        <w:spacing w:after="0" w:line="240" w:lineRule="auto"/>
        <w:ind w:left="0" w:firstLine="567"/>
        <w:contextualSpacing w:val="0"/>
        <w:jc w:val="both"/>
        <w:rPr>
          <w:rFonts w:ascii="Times New Roman" w:hAnsi="Times New Roman"/>
          <w:color w:val="000000"/>
          <w:sz w:val="24"/>
          <w:szCs w:val="24"/>
        </w:rPr>
      </w:pPr>
      <w:r w:rsidRPr="005557C1">
        <w:rPr>
          <w:rFonts w:ascii="Times New Roman" w:hAnsi="Times New Roman"/>
          <w:color w:val="000000"/>
          <w:sz w:val="24"/>
          <w:szCs w:val="24"/>
        </w:rPr>
        <w:t xml:space="preserve"> Договор составлен в двух идентичных экземплярах на русском языке, по одному для каждой из Сторон. Все экземпляры имеют равную юридическую силу.</w:t>
      </w:r>
    </w:p>
    <w:p w:rsidR="00913331" w:rsidRPr="005557C1" w:rsidRDefault="00913331" w:rsidP="00EB349C">
      <w:pPr>
        <w:pStyle w:val="a3"/>
        <w:tabs>
          <w:tab w:val="left" w:pos="709"/>
        </w:tabs>
        <w:spacing w:after="0" w:line="240" w:lineRule="auto"/>
        <w:ind w:left="0"/>
        <w:contextualSpacing w:val="0"/>
        <w:jc w:val="both"/>
        <w:rPr>
          <w:rFonts w:ascii="Times New Roman" w:hAnsi="Times New Roman"/>
          <w:color w:val="000000"/>
          <w:sz w:val="24"/>
          <w:szCs w:val="24"/>
        </w:rPr>
      </w:pPr>
    </w:p>
    <w:p w:rsidR="00913331" w:rsidRDefault="00913331" w:rsidP="00712144">
      <w:pPr>
        <w:pStyle w:val="a3"/>
        <w:numPr>
          <w:ilvl w:val="0"/>
          <w:numId w:val="3"/>
        </w:numPr>
        <w:tabs>
          <w:tab w:val="left" w:pos="709"/>
        </w:tabs>
        <w:spacing w:after="0" w:line="240" w:lineRule="auto"/>
        <w:ind w:left="0" w:firstLine="0"/>
        <w:contextualSpacing w:val="0"/>
        <w:jc w:val="center"/>
        <w:rPr>
          <w:rFonts w:ascii="Times New Roman" w:hAnsi="Times New Roman"/>
          <w:b/>
          <w:color w:val="000000"/>
          <w:sz w:val="24"/>
          <w:szCs w:val="24"/>
        </w:rPr>
      </w:pPr>
      <w:r w:rsidRPr="005557C1">
        <w:rPr>
          <w:rFonts w:ascii="Times New Roman" w:hAnsi="Times New Roman"/>
          <w:b/>
          <w:color w:val="000000"/>
          <w:sz w:val="24"/>
          <w:szCs w:val="24"/>
        </w:rPr>
        <w:t>АДРЕСА, РЕКВИЗИТЫ И ПОДПИСИ СТОРОН</w:t>
      </w:r>
    </w:p>
    <w:p w:rsidR="00DC7E28" w:rsidRDefault="00DC7E28" w:rsidP="00DC7E28">
      <w:pPr>
        <w:pStyle w:val="a3"/>
        <w:tabs>
          <w:tab w:val="left" w:pos="709"/>
        </w:tabs>
        <w:spacing w:after="0" w:line="240" w:lineRule="auto"/>
        <w:ind w:left="0"/>
        <w:contextualSpacing w:val="0"/>
        <w:rPr>
          <w:rFonts w:ascii="Times New Roman" w:hAnsi="Times New Roman"/>
          <w:b/>
          <w:color w:val="000000"/>
          <w:sz w:val="24"/>
          <w:szCs w:val="24"/>
        </w:rPr>
      </w:pPr>
    </w:p>
    <w:tbl>
      <w:tblPr>
        <w:tblStyle w:val="a4"/>
        <w:tblW w:w="0" w:type="auto"/>
        <w:tblLook w:val="04A0"/>
      </w:tblPr>
      <w:tblGrid>
        <w:gridCol w:w="4785"/>
        <w:gridCol w:w="4786"/>
      </w:tblGrid>
      <w:tr w:rsidR="00DC7E28" w:rsidTr="00DC7E28">
        <w:tc>
          <w:tcPr>
            <w:tcW w:w="4785" w:type="dxa"/>
          </w:tcPr>
          <w:p w:rsidR="00DC7E28" w:rsidRDefault="00DC7E28" w:rsidP="00DC7E28">
            <w:pPr>
              <w:tabs>
                <w:tab w:val="left" w:pos="70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w:t>
            </w:r>
            <w:r w:rsidRPr="005557C1">
              <w:rPr>
                <w:rFonts w:ascii="Times New Roman" w:hAnsi="Times New Roman"/>
                <w:b/>
                <w:color w:val="000000"/>
                <w:sz w:val="24"/>
                <w:szCs w:val="24"/>
              </w:rPr>
              <w:t>рендодатель</w:t>
            </w:r>
            <w:r>
              <w:rPr>
                <w:rFonts w:ascii="Times New Roman" w:hAnsi="Times New Roman"/>
                <w:b/>
                <w:color w:val="000000"/>
                <w:sz w:val="24"/>
                <w:szCs w:val="24"/>
              </w:rPr>
              <w:t>:</w:t>
            </w:r>
          </w:p>
        </w:tc>
        <w:tc>
          <w:tcPr>
            <w:tcW w:w="4786" w:type="dxa"/>
          </w:tcPr>
          <w:p w:rsidR="00DC7E28" w:rsidRDefault="00DC7E28" w:rsidP="00DC7E28">
            <w:pPr>
              <w:tabs>
                <w:tab w:val="left" w:pos="70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w:t>
            </w:r>
            <w:r w:rsidRPr="005557C1">
              <w:rPr>
                <w:rFonts w:ascii="Times New Roman" w:hAnsi="Times New Roman"/>
                <w:b/>
                <w:color w:val="000000"/>
                <w:sz w:val="24"/>
                <w:szCs w:val="24"/>
              </w:rPr>
              <w:t>рендатор</w:t>
            </w:r>
            <w:r>
              <w:rPr>
                <w:rFonts w:ascii="Times New Roman" w:hAnsi="Times New Roman"/>
                <w:b/>
                <w:color w:val="000000"/>
                <w:sz w:val="24"/>
                <w:szCs w:val="24"/>
              </w:rPr>
              <w:t>:</w:t>
            </w:r>
          </w:p>
        </w:tc>
      </w:tr>
      <w:tr w:rsidR="00DC7E28" w:rsidTr="00DC7E28">
        <w:trPr>
          <w:trHeight w:val="2022"/>
        </w:trPr>
        <w:tc>
          <w:tcPr>
            <w:tcW w:w="4785" w:type="dxa"/>
          </w:tcPr>
          <w:p w:rsidR="00DC7E28" w:rsidRDefault="00DC7E28" w:rsidP="00DC7E28">
            <w:pPr>
              <w:pStyle w:val="a3"/>
              <w:tabs>
                <w:tab w:val="left" w:pos="709"/>
              </w:tabs>
              <w:spacing w:after="0" w:line="240" w:lineRule="auto"/>
              <w:ind w:left="0"/>
              <w:contextualSpacing w:val="0"/>
              <w:rPr>
                <w:rFonts w:ascii="Times New Roman" w:hAnsi="Times New Roman"/>
                <w:b/>
                <w:color w:val="000000"/>
                <w:sz w:val="24"/>
                <w:szCs w:val="24"/>
              </w:rPr>
            </w:pPr>
          </w:p>
        </w:tc>
        <w:tc>
          <w:tcPr>
            <w:tcW w:w="4786" w:type="dxa"/>
          </w:tcPr>
          <w:p w:rsidR="00DC7E28" w:rsidRDefault="00DC7E28" w:rsidP="00DC7E28">
            <w:pPr>
              <w:pStyle w:val="a3"/>
              <w:tabs>
                <w:tab w:val="left" w:pos="709"/>
              </w:tabs>
              <w:spacing w:after="0" w:line="240" w:lineRule="auto"/>
              <w:ind w:left="0"/>
              <w:contextualSpacing w:val="0"/>
              <w:rPr>
                <w:rFonts w:ascii="Times New Roman" w:hAnsi="Times New Roman"/>
                <w:b/>
                <w:color w:val="000000"/>
                <w:sz w:val="24"/>
                <w:szCs w:val="24"/>
              </w:rPr>
            </w:pPr>
          </w:p>
        </w:tc>
      </w:tr>
    </w:tbl>
    <w:p w:rsidR="00DC7E28" w:rsidRPr="005557C1" w:rsidRDefault="00DC7E28" w:rsidP="00DC7E28">
      <w:pPr>
        <w:pStyle w:val="a3"/>
        <w:tabs>
          <w:tab w:val="left" w:pos="709"/>
        </w:tabs>
        <w:spacing w:after="0" w:line="240" w:lineRule="auto"/>
        <w:ind w:left="0"/>
        <w:contextualSpacing w:val="0"/>
        <w:rPr>
          <w:rFonts w:ascii="Times New Roman" w:hAnsi="Times New Roman"/>
          <w:b/>
          <w:color w:val="000000"/>
          <w:sz w:val="24"/>
          <w:szCs w:val="24"/>
        </w:rPr>
      </w:pPr>
    </w:p>
    <w:p w:rsidR="00DA3EBF" w:rsidRDefault="00DA3EBF" w:rsidP="002266BE">
      <w:pPr>
        <w:shd w:val="clear" w:color="auto" w:fill="FFFFFF"/>
        <w:tabs>
          <w:tab w:val="left" w:pos="425"/>
          <w:tab w:val="left" w:pos="709"/>
        </w:tabs>
        <w:jc w:val="both"/>
        <w:rPr>
          <w:rFonts w:ascii="Times New Roman" w:hAnsi="Times New Roman"/>
        </w:rPr>
      </w:pPr>
    </w:p>
    <w:p w:rsidR="00DA3EBF" w:rsidRDefault="00DA3EBF" w:rsidP="002266BE">
      <w:pPr>
        <w:shd w:val="clear" w:color="auto" w:fill="FFFFFF"/>
        <w:tabs>
          <w:tab w:val="left" w:pos="425"/>
          <w:tab w:val="left" w:pos="709"/>
        </w:tabs>
        <w:jc w:val="both"/>
        <w:rPr>
          <w:rFonts w:ascii="Times New Roman" w:hAnsi="Times New Roman"/>
        </w:rPr>
      </w:pPr>
    </w:p>
    <w:p w:rsidR="00DA3EBF" w:rsidRDefault="00DA3EBF" w:rsidP="002266BE">
      <w:pPr>
        <w:shd w:val="clear" w:color="auto" w:fill="FFFFFF"/>
        <w:tabs>
          <w:tab w:val="left" w:pos="425"/>
          <w:tab w:val="left" w:pos="709"/>
        </w:tabs>
        <w:jc w:val="both"/>
        <w:rPr>
          <w:rFonts w:ascii="Times New Roman" w:hAnsi="Times New Roman"/>
        </w:rPr>
      </w:pPr>
    </w:p>
    <w:p w:rsidR="002266BE" w:rsidRPr="00DA3EBF" w:rsidRDefault="002266BE" w:rsidP="002266BE">
      <w:pPr>
        <w:shd w:val="clear" w:color="auto" w:fill="FFFFFF"/>
        <w:tabs>
          <w:tab w:val="left" w:pos="425"/>
          <w:tab w:val="left" w:pos="709"/>
        </w:tabs>
        <w:jc w:val="both"/>
        <w:rPr>
          <w:rFonts w:ascii="Times New Roman" w:hAnsi="Times New Roman"/>
          <w:i/>
          <w:sz w:val="16"/>
          <w:szCs w:val="16"/>
          <w:lang w:val="kk-KZ"/>
        </w:rPr>
      </w:pPr>
      <w:r w:rsidRPr="00DA3EBF">
        <w:rPr>
          <w:rFonts w:ascii="Times New Roman" w:hAnsi="Times New Roman"/>
          <w:i/>
          <w:sz w:val="16"/>
          <w:szCs w:val="16"/>
        </w:rPr>
        <w:t>Счета – фактуры необходимо отправлять по факсу</w:t>
      </w:r>
      <w:r w:rsidR="00DA3EBF" w:rsidRPr="00DA3EBF">
        <w:rPr>
          <w:rFonts w:ascii="Times New Roman" w:hAnsi="Times New Roman"/>
          <w:i/>
          <w:sz w:val="16"/>
          <w:szCs w:val="16"/>
        </w:rPr>
        <w:t>___________</w:t>
      </w:r>
      <w:r w:rsidRPr="00DA3EBF">
        <w:rPr>
          <w:rFonts w:ascii="Times New Roman" w:hAnsi="Times New Roman"/>
          <w:i/>
          <w:sz w:val="16"/>
          <w:szCs w:val="16"/>
        </w:rPr>
        <w:t xml:space="preserve">, или по электронному адресу </w:t>
      </w:r>
      <w:r w:rsidR="00DA3EBF" w:rsidRPr="00DA3EBF">
        <w:rPr>
          <w:rFonts w:ascii="Times New Roman" w:hAnsi="Times New Roman"/>
          <w:i/>
          <w:sz w:val="16"/>
          <w:szCs w:val="16"/>
        </w:rPr>
        <w:t>_________________</w:t>
      </w:r>
      <w:r w:rsidRPr="00DA3EBF">
        <w:rPr>
          <w:rFonts w:ascii="Times New Roman" w:hAnsi="Times New Roman"/>
          <w:i/>
          <w:sz w:val="16"/>
          <w:szCs w:val="16"/>
        </w:rPr>
        <w:t xml:space="preserve">, оригиналы отправлять по адресу: </w:t>
      </w:r>
      <w:r w:rsidR="00DA3EBF" w:rsidRPr="00DA3EBF">
        <w:rPr>
          <w:rFonts w:ascii="Times New Roman" w:hAnsi="Times New Roman"/>
          <w:i/>
          <w:sz w:val="16"/>
          <w:szCs w:val="16"/>
        </w:rPr>
        <w:t>_________________________________.</w:t>
      </w:r>
    </w:p>
    <w:p w:rsidR="002266BE" w:rsidRPr="005557C1" w:rsidRDefault="002266BE" w:rsidP="002266BE">
      <w:pPr>
        <w:tabs>
          <w:tab w:val="left" w:pos="709"/>
        </w:tabs>
        <w:spacing w:after="0" w:line="240" w:lineRule="auto"/>
        <w:jc w:val="both"/>
        <w:rPr>
          <w:rFonts w:ascii="Times New Roman" w:hAnsi="Times New Roman"/>
          <w:sz w:val="24"/>
          <w:szCs w:val="24"/>
        </w:rPr>
        <w:sectPr w:rsidR="002266BE" w:rsidRPr="005557C1" w:rsidSect="00DC7E28">
          <w:footerReference w:type="default" r:id="rId8"/>
          <w:pgSz w:w="11906" w:h="16838"/>
          <w:pgMar w:top="709" w:right="850" w:bottom="1134" w:left="1701" w:header="426" w:footer="279" w:gutter="0"/>
          <w:cols w:space="708"/>
          <w:docGrid w:linePitch="360"/>
        </w:sectPr>
      </w:pPr>
    </w:p>
    <w:p w:rsidR="00DA3EBF" w:rsidRPr="00DA3EBF" w:rsidRDefault="00DA3EBF" w:rsidP="00DA3EBF">
      <w:pPr>
        <w:tabs>
          <w:tab w:val="left" w:pos="709"/>
        </w:tabs>
        <w:spacing w:after="0" w:line="240" w:lineRule="auto"/>
        <w:ind w:firstLine="5103"/>
        <w:rPr>
          <w:rFonts w:ascii="Times New Roman" w:hAnsi="Times New Roman"/>
          <w:i/>
          <w:sz w:val="20"/>
          <w:szCs w:val="20"/>
        </w:rPr>
      </w:pPr>
      <w:r w:rsidRPr="00DA3EBF">
        <w:rPr>
          <w:rFonts w:ascii="Times New Roman" w:hAnsi="Times New Roman"/>
          <w:i/>
          <w:sz w:val="20"/>
          <w:szCs w:val="20"/>
        </w:rPr>
        <w:lastRenderedPageBreak/>
        <w:t>Приложение №</w:t>
      </w:r>
      <w:proofErr w:type="gramStart"/>
      <w:r w:rsidRPr="00DA3EBF">
        <w:rPr>
          <w:rFonts w:ascii="Times New Roman" w:hAnsi="Times New Roman"/>
          <w:i/>
          <w:sz w:val="20"/>
          <w:szCs w:val="20"/>
        </w:rPr>
        <w:t>к</w:t>
      </w:r>
      <w:proofErr w:type="gramEnd"/>
    </w:p>
    <w:p w:rsidR="00DA3EBF" w:rsidRPr="00DA3EBF" w:rsidRDefault="00DA3EBF" w:rsidP="00DA3EBF">
      <w:pPr>
        <w:tabs>
          <w:tab w:val="left" w:pos="709"/>
        </w:tabs>
        <w:spacing w:after="0" w:line="240" w:lineRule="auto"/>
        <w:ind w:firstLine="5103"/>
        <w:rPr>
          <w:rFonts w:ascii="Times New Roman" w:hAnsi="Times New Roman"/>
          <w:i/>
          <w:sz w:val="20"/>
          <w:szCs w:val="20"/>
        </w:rPr>
      </w:pPr>
      <w:r w:rsidRPr="00DA3EBF">
        <w:rPr>
          <w:rFonts w:ascii="Times New Roman" w:hAnsi="Times New Roman"/>
          <w:i/>
          <w:sz w:val="20"/>
          <w:szCs w:val="20"/>
        </w:rPr>
        <w:t xml:space="preserve">к договору аренды </w:t>
      </w:r>
      <w:r>
        <w:rPr>
          <w:rFonts w:ascii="Times New Roman" w:hAnsi="Times New Roman"/>
          <w:i/>
          <w:sz w:val="20"/>
          <w:szCs w:val="20"/>
        </w:rPr>
        <w:t>№___</w:t>
      </w:r>
      <w:r w:rsidRPr="00DA3EBF">
        <w:rPr>
          <w:rFonts w:ascii="Times New Roman" w:hAnsi="Times New Roman"/>
          <w:i/>
          <w:sz w:val="20"/>
          <w:szCs w:val="20"/>
        </w:rPr>
        <w:t>от «___» ______ 20___г.</w:t>
      </w:r>
    </w:p>
    <w:p w:rsidR="00DA3EBF" w:rsidRDefault="00DA3EBF" w:rsidP="00BB6134">
      <w:pPr>
        <w:tabs>
          <w:tab w:val="left" w:pos="709"/>
        </w:tabs>
        <w:spacing w:after="0" w:line="240" w:lineRule="auto"/>
        <w:jc w:val="center"/>
        <w:rPr>
          <w:rFonts w:ascii="Times New Roman" w:hAnsi="Times New Roman"/>
          <w:b/>
          <w:sz w:val="24"/>
          <w:szCs w:val="24"/>
        </w:rPr>
      </w:pPr>
    </w:p>
    <w:p w:rsidR="00DA3EBF" w:rsidRDefault="00DA3EBF" w:rsidP="00BB6134">
      <w:pPr>
        <w:tabs>
          <w:tab w:val="left" w:pos="709"/>
        </w:tabs>
        <w:spacing w:after="0" w:line="240" w:lineRule="auto"/>
        <w:jc w:val="center"/>
        <w:rPr>
          <w:rFonts w:ascii="Times New Roman" w:hAnsi="Times New Roman"/>
          <w:b/>
          <w:sz w:val="24"/>
          <w:szCs w:val="24"/>
        </w:rPr>
      </w:pPr>
    </w:p>
    <w:p w:rsidR="003431B2" w:rsidRPr="005557C1" w:rsidRDefault="004525F3" w:rsidP="00BB6134">
      <w:pPr>
        <w:tabs>
          <w:tab w:val="left" w:pos="709"/>
        </w:tabs>
        <w:spacing w:after="0" w:line="240" w:lineRule="auto"/>
        <w:jc w:val="center"/>
        <w:rPr>
          <w:rFonts w:ascii="Times New Roman" w:eastAsia="Times New Roman" w:hAnsi="Times New Roman"/>
          <w:color w:val="000000"/>
          <w:sz w:val="24"/>
          <w:szCs w:val="24"/>
          <w:highlight w:val="green"/>
          <w:lang w:eastAsia="ru-RU"/>
        </w:rPr>
      </w:pPr>
      <w:r w:rsidRPr="005557C1">
        <w:rPr>
          <w:rFonts w:ascii="Times New Roman" w:hAnsi="Times New Roman"/>
          <w:b/>
          <w:sz w:val="24"/>
          <w:szCs w:val="24"/>
        </w:rPr>
        <w:t>Акт приема-передачи</w:t>
      </w:r>
    </w:p>
    <w:p w:rsidR="00BB6134" w:rsidRPr="005557C1" w:rsidRDefault="00DC7E28" w:rsidP="00BB6134">
      <w:pPr>
        <w:tabs>
          <w:tab w:val="left" w:pos="709"/>
        </w:tabs>
        <w:spacing w:after="0" w:line="240" w:lineRule="auto"/>
        <w:jc w:val="center"/>
        <w:rPr>
          <w:rFonts w:ascii="Times New Roman" w:hAnsi="Times New Roman"/>
          <w:b/>
          <w:sz w:val="24"/>
          <w:szCs w:val="24"/>
        </w:rPr>
      </w:pPr>
      <w:r>
        <w:rPr>
          <w:rFonts w:ascii="Times New Roman" w:eastAsia="Times New Roman" w:hAnsi="Times New Roman"/>
          <w:color w:val="000000"/>
          <w:sz w:val="24"/>
          <w:szCs w:val="24"/>
          <w:lang w:eastAsia="ru-RU"/>
        </w:rPr>
        <w:t>н</w:t>
      </w:r>
      <w:r w:rsidR="008644A8" w:rsidRPr="000802F8">
        <w:rPr>
          <w:rFonts w:ascii="Times New Roman" w:eastAsia="Times New Roman" w:hAnsi="Times New Roman"/>
          <w:color w:val="000000"/>
          <w:sz w:val="24"/>
          <w:szCs w:val="24"/>
          <w:lang w:eastAsia="ru-RU"/>
        </w:rPr>
        <w:t xml:space="preserve">ежилого </w:t>
      </w:r>
      <w:r w:rsidR="004525F3" w:rsidRPr="000802F8">
        <w:rPr>
          <w:rFonts w:ascii="Times New Roman" w:eastAsia="Times New Roman" w:hAnsi="Times New Roman"/>
          <w:color w:val="000000"/>
          <w:sz w:val="24"/>
          <w:szCs w:val="24"/>
          <w:lang w:eastAsia="ru-RU"/>
        </w:rPr>
        <w:t>помещения</w:t>
      </w:r>
    </w:p>
    <w:p w:rsidR="00BB6134" w:rsidRPr="005557C1" w:rsidRDefault="00BB6134" w:rsidP="00BB6134">
      <w:pPr>
        <w:tabs>
          <w:tab w:val="left" w:pos="709"/>
        </w:tabs>
        <w:spacing w:after="0" w:line="240" w:lineRule="auto"/>
        <w:jc w:val="both"/>
        <w:rPr>
          <w:rFonts w:ascii="Times New Roman" w:hAnsi="Times New Roman"/>
          <w:sz w:val="24"/>
          <w:szCs w:val="24"/>
        </w:rPr>
      </w:pPr>
    </w:p>
    <w:p w:rsidR="00DC7E28" w:rsidRDefault="00DC7E28" w:rsidP="00DC7E28">
      <w:pPr>
        <w:tabs>
          <w:tab w:val="left" w:pos="709"/>
        </w:tabs>
        <w:spacing w:after="0" w:line="240" w:lineRule="auto"/>
        <w:jc w:val="both"/>
        <w:rPr>
          <w:rFonts w:ascii="Times New Roman" w:hAnsi="Times New Roman"/>
          <w:color w:val="000000" w:themeColor="text1"/>
          <w:sz w:val="24"/>
          <w:szCs w:val="24"/>
        </w:rPr>
      </w:pPr>
      <w:r w:rsidRPr="00DC7E28">
        <w:rPr>
          <w:rFonts w:ascii="Times New Roman" w:hAnsi="Times New Roman"/>
          <w:color w:val="000000" w:themeColor="text1"/>
          <w:sz w:val="24"/>
          <w:szCs w:val="24"/>
        </w:rPr>
        <w:t>г. Алматы</w:t>
      </w:r>
      <w:r>
        <w:rPr>
          <w:rFonts w:ascii="Times New Roman" w:hAnsi="Times New Roman"/>
          <w:color w:val="000000" w:themeColor="text1"/>
          <w:sz w:val="24"/>
          <w:szCs w:val="24"/>
        </w:rPr>
        <w:t xml:space="preserve">                                                                                              </w:t>
      </w:r>
      <w:r w:rsidRPr="00DC7E28">
        <w:rPr>
          <w:rFonts w:ascii="Times New Roman" w:hAnsi="Times New Roman"/>
          <w:color w:val="000000" w:themeColor="text1"/>
          <w:sz w:val="24"/>
          <w:szCs w:val="24"/>
        </w:rPr>
        <w:t>«___»  _______ 20__ года</w:t>
      </w:r>
    </w:p>
    <w:p w:rsidR="00DC7E28" w:rsidRDefault="00DC7E28" w:rsidP="00BB6134">
      <w:pPr>
        <w:tabs>
          <w:tab w:val="left" w:pos="709"/>
        </w:tabs>
        <w:spacing w:after="0" w:line="240" w:lineRule="auto"/>
        <w:jc w:val="both"/>
        <w:rPr>
          <w:rFonts w:ascii="Times New Roman" w:hAnsi="Times New Roman"/>
          <w:sz w:val="24"/>
          <w:szCs w:val="24"/>
        </w:rPr>
      </w:pPr>
    </w:p>
    <w:p w:rsidR="00BB6134" w:rsidRPr="005557C1" w:rsidRDefault="00BB6134" w:rsidP="00DC7E28">
      <w:pPr>
        <w:tabs>
          <w:tab w:val="left" w:pos="709"/>
        </w:tabs>
        <w:spacing w:after="0" w:line="240" w:lineRule="auto"/>
        <w:ind w:firstLine="567"/>
        <w:jc w:val="both"/>
        <w:rPr>
          <w:rFonts w:ascii="Times New Roman" w:hAnsi="Times New Roman"/>
          <w:color w:val="000000"/>
          <w:sz w:val="24"/>
          <w:szCs w:val="24"/>
        </w:rPr>
      </w:pPr>
      <w:r w:rsidRPr="005557C1">
        <w:rPr>
          <w:rFonts w:ascii="Times New Roman" w:hAnsi="Times New Roman"/>
          <w:sz w:val="24"/>
          <w:szCs w:val="24"/>
        </w:rPr>
        <w:t>Мы нижеподписавшиеся</w:t>
      </w:r>
      <w:r w:rsidR="008644A8">
        <w:rPr>
          <w:rFonts w:ascii="Times New Roman" w:hAnsi="Times New Roman"/>
          <w:sz w:val="24"/>
          <w:szCs w:val="24"/>
        </w:rPr>
        <w:t xml:space="preserve">, </w:t>
      </w:r>
      <w:r w:rsidR="008644A8" w:rsidRPr="000802F8">
        <w:rPr>
          <w:rFonts w:ascii="Times New Roman" w:hAnsi="Times New Roman"/>
          <w:b/>
          <w:color w:val="000000"/>
          <w:sz w:val="24"/>
          <w:szCs w:val="24"/>
        </w:rPr>
        <w:t>Товарищество с ограниченной ответственностью «</w:t>
      </w:r>
      <w:r w:rsidR="00DA3EBF">
        <w:rPr>
          <w:rFonts w:ascii="Times New Roman" w:hAnsi="Times New Roman"/>
          <w:b/>
          <w:color w:val="000000"/>
          <w:sz w:val="24"/>
          <w:szCs w:val="24"/>
        </w:rPr>
        <w:t>______________________</w:t>
      </w:r>
      <w:r w:rsidR="008644A8" w:rsidRPr="000802F8">
        <w:rPr>
          <w:rFonts w:ascii="Times New Roman" w:hAnsi="Times New Roman"/>
          <w:b/>
          <w:color w:val="000000"/>
          <w:sz w:val="24"/>
          <w:szCs w:val="24"/>
        </w:rPr>
        <w:t>»</w:t>
      </w:r>
      <w:r w:rsidR="008644A8" w:rsidRPr="000802F8">
        <w:rPr>
          <w:rFonts w:ascii="Times New Roman" w:hAnsi="Times New Roman"/>
          <w:color w:val="000000"/>
          <w:sz w:val="24"/>
          <w:szCs w:val="24"/>
        </w:rPr>
        <w:t>,</w:t>
      </w:r>
      <w:r w:rsidR="00DC7E28">
        <w:rPr>
          <w:rFonts w:ascii="Times New Roman" w:hAnsi="Times New Roman"/>
          <w:color w:val="000000"/>
          <w:sz w:val="24"/>
          <w:szCs w:val="24"/>
        </w:rPr>
        <w:t xml:space="preserve"> </w:t>
      </w:r>
      <w:r w:rsidR="008644A8" w:rsidRPr="000802F8">
        <w:rPr>
          <w:rFonts w:ascii="Times New Roman" w:hAnsi="Times New Roman"/>
          <w:color w:val="000000"/>
          <w:sz w:val="24"/>
          <w:szCs w:val="24"/>
        </w:rPr>
        <w:t xml:space="preserve">именуемое в </w:t>
      </w:r>
      <w:r w:rsidR="00DA3EBF">
        <w:rPr>
          <w:rFonts w:ascii="Times New Roman" w:hAnsi="Times New Roman"/>
          <w:color w:val="000000"/>
          <w:sz w:val="24"/>
          <w:szCs w:val="24"/>
        </w:rPr>
        <w:t>дальнейшем «А</w:t>
      </w:r>
      <w:r w:rsidR="008644A8" w:rsidRPr="000802F8">
        <w:rPr>
          <w:rFonts w:ascii="Times New Roman" w:hAnsi="Times New Roman"/>
          <w:color w:val="000000"/>
          <w:sz w:val="24"/>
          <w:szCs w:val="24"/>
        </w:rPr>
        <w:t xml:space="preserve">рендодатель», в лице </w:t>
      </w:r>
      <w:r w:rsidR="00DC7E28">
        <w:rPr>
          <w:rFonts w:ascii="Times New Roman" w:hAnsi="Times New Roman"/>
          <w:color w:val="000000"/>
          <w:sz w:val="24"/>
          <w:szCs w:val="24"/>
        </w:rPr>
        <w:t>________________</w:t>
      </w:r>
      <w:r w:rsidR="008644A8" w:rsidRPr="000802F8">
        <w:rPr>
          <w:rFonts w:ascii="Times New Roman" w:hAnsi="Times New Roman"/>
          <w:color w:val="000000"/>
          <w:sz w:val="24"/>
          <w:szCs w:val="24"/>
        </w:rPr>
        <w:t xml:space="preserve"> директора</w:t>
      </w:r>
      <w:r w:rsidR="00DA3EBF">
        <w:rPr>
          <w:rFonts w:ascii="Times New Roman" w:hAnsi="Times New Roman"/>
          <w:color w:val="000000"/>
          <w:sz w:val="24"/>
          <w:szCs w:val="24"/>
        </w:rPr>
        <w:t>____________________</w:t>
      </w:r>
      <w:r w:rsidR="008644A8" w:rsidRPr="000802F8">
        <w:rPr>
          <w:rFonts w:ascii="Times New Roman" w:hAnsi="Times New Roman"/>
          <w:color w:val="000000"/>
          <w:sz w:val="24"/>
          <w:szCs w:val="24"/>
        </w:rPr>
        <w:t xml:space="preserve">, </w:t>
      </w:r>
      <w:r w:rsidRPr="000802F8">
        <w:rPr>
          <w:rFonts w:ascii="Times New Roman" w:hAnsi="Times New Roman"/>
          <w:color w:val="000000"/>
          <w:sz w:val="24"/>
          <w:szCs w:val="24"/>
        </w:rPr>
        <w:t>действующего на основании Устава, и</w:t>
      </w:r>
    </w:p>
    <w:p w:rsidR="00BB6134" w:rsidRPr="005557C1" w:rsidRDefault="00DA3EBF" w:rsidP="00DC7E28">
      <w:pPr>
        <w:tabs>
          <w:tab w:val="left" w:pos="709"/>
        </w:tabs>
        <w:spacing w:after="0" w:line="240" w:lineRule="auto"/>
        <w:ind w:firstLine="567"/>
        <w:jc w:val="both"/>
        <w:rPr>
          <w:rFonts w:ascii="Times New Roman" w:hAnsi="Times New Roman"/>
          <w:sz w:val="24"/>
          <w:szCs w:val="24"/>
        </w:rPr>
      </w:pPr>
      <w:r w:rsidRPr="000802F8">
        <w:rPr>
          <w:rFonts w:ascii="Times New Roman" w:hAnsi="Times New Roman"/>
          <w:b/>
          <w:color w:val="000000"/>
          <w:sz w:val="24"/>
          <w:szCs w:val="24"/>
        </w:rPr>
        <w:t>Товарищество с ограниченной ответственностью «</w:t>
      </w:r>
      <w:r>
        <w:rPr>
          <w:rFonts w:ascii="Times New Roman" w:hAnsi="Times New Roman"/>
          <w:b/>
          <w:color w:val="000000"/>
          <w:sz w:val="24"/>
          <w:szCs w:val="24"/>
        </w:rPr>
        <w:t>______________________</w:t>
      </w:r>
      <w:r w:rsidRPr="000802F8">
        <w:rPr>
          <w:rFonts w:ascii="Times New Roman" w:hAnsi="Times New Roman"/>
          <w:b/>
          <w:color w:val="000000"/>
          <w:sz w:val="24"/>
          <w:szCs w:val="24"/>
        </w:rPr>
        <w:t>»</w:t>
      </w:r>
      <w:r w:rsidRPr="000802F8">
        <w:rPr>
          <w:rFonts w:ascii="Times New Roman" w:hAnsi="Times New Roman"/>
          <w:color w:val="000000"/>
          <w:sz w:val="24"/>
          <w:szCs w:val="24"/>
        </w:rPr>
        <w:t>,</w:t>
      </w:r>
      <w:r w:rsidR="00DC7E28">
        <w:rPr>
          <w:rFonts w:ascii="Times New Roman" w:hAnsi="Times New Roman"/>
          <w:color w:val="000000"/>
          <w:sz w:val="24"/>
          <w:szCs w:val="24"/>
        </w:rPr>
        <w:t xml:space="preserve"> </w:t>
      </w:r>
      <w:r>
        <w:rPr>
          <w:rFonts w:ascii="Times New Roman" w:hAnsi="Times New Roman"/>
          <w:color w:val="000000"/>
          <w:sz w:val="24"/>
          <w:szCs w:val="24"/>
        </w:rPr>
        <w:t>именуемое в дальнейшем «А</w:t>
      </w:r>
      <w:r w:rsidR="00236FE3" w:rsidRPr="005557C1">
        <w:rPr>
          <w:rFonts w:ascii="Times New Roman" w:hAnsi="Times New Roman"/>
          <w:color w:val="000000"/>
          <w:sz w:val="24"/>
          <w:szCs w:val="24"/>
        </w:rPr>
        <w:t xml:space="preserve">рендатор», в лице </w:t>
      </w:r>
      <w:r w:rsidR="00DC7E28">
        <w:rPr>
          <w:rFonts w:ascii="Times New Roman" w:hAnsi="Times New Roman"/>
          <w:color w:val="000000"/>
          <w:sz w:val="24"/>
          <w:szCs w:val="24"/>
        </w:rPr>
        <w:t>_____________ д</w:t>
      </w:r>
      <w:r w:rsidR="00236FE3" w:rsidRPr="005557C1">
        <w:rPr>
          <w:rFonts w:ascii="Times New Roman" w:hAnsi="Times New Roman"/>
          <w:color w:val="000000"/>
          <w:sz w:val="24"/>
          <w:szCs w:val="24"/>
        </w:rPr>
        <w:t xml:space="preserve">иректора </w:t>
      </w:r>
      <w:r>
        <w:rPr>
          <w:rFonts w:ascii="Times New Roman" w:hAnsi="Times New Roman"/>
          <w:color w:val="000000"/>
          <w:sz w:val="24"/>
          <w:szCs w:val="24"/>
        </w:rPr>
        <w:t>_________________</w:t>
      </w:r>
      <w:r w:rsidR="00236FE3" w:rsidRPr="005557C1">
        <w:rPr>
          <w:rFonts w:ascii="Times New Roman" w:hAnsi="Times New Roman"/>
          <w:color w:val="000000"/>
          <w:sz w:val="24"/>
          <w:szCs w:val="24"/>
        </w:rPr>
        <w:t xml:space="preserve"> действующего на основании </w:t>
      </w:r>
      <w:r>
        <w:rPr>
          <w:rFonts w:ascii="Times New Roman" w:hAnsi="Times New Roman"/>
          <w:color w:val="000000"/>
          <w:sz w:val="24"/>
          <w:szCs w:val="24"/>
        </w:rPr>
        <w:t>Устава</w:t>
      </w:r>
      <w:r w:rsidR="00236FE3" w:rsidRPr="005557C1">
        <w:rPr>
          <w:rFonts w:ascii="Times New Roman" w:hAnsi="Times New Roman"/>
          <w:color w:val="000000"/>
          <w:sz w:val="24"/>
          <w:szCs w:val="24"/>
        </w:rPr>
        <w:t xml:space="preserve">, </w:t>
      </w:r>
      <w:r w:rsidR="00BB6134" w:rsidRPr="005557C1">
        <w:rPr>
          <w:rFonts w:ascii="Times New Roman" w:hAnsi="Times New Roman"/>
          <w:sz w:val="24"/>
          <w:szCs w:val="24"/>
        </w:rPr>
        <w:t xml:space="preserve"> составили настоящий Акт о приеме - передачи </w:t>
      </w:r>
      <w:r w:rsidR="008644A8" w:rsidRPr="000802F8">
        <w:rPr>
          <w:rFonts w:ascii="Times New Roman" w:hAnsi="Times New Roman"/>
          <w:sz w:val="24"/>
          <w:szCs w:val="24"/>
        </w:rPr>
        <w:t xml:space="preserve">нежилого </w:t>
      </w:r>
      <w:r w:rsidR="003431B2" w:rsidRPr="000802F8">
        <w:rPr>
          <w:rFonts w:ascii="Times New Roman" w:hAnsi="Times New Roman"/>
          <w:sz w:val="24"/>
          <w:szCs w:val="24"/>
        </w:rPr>
        <w:t>помещения</w:t>
      </w:r>
      <w:r w:rsidR="00BB6134" w:rsidRPr="000802F8">
        <w:rPr>
          <w:rFonts w:ascii="Times New Roman" w:hAnsi="Times New Roman"/>
          <w:sz w:val="24"/>
          <w:szCs w:val="24"/>
        </w:rPr>
        <w:t>,</w:t>
      </w:r>
      <w:r w:rsidR="00BB6134" w:rsidRPr="005557C1">
        <w:rPr>
          <w:rFonts w:ascii="Times New Roman" w:hAnsi="Times New Roman"/>
          <w:sz w:val="24"/>
          <w:szCs w:val="24"/>
        </w:rPr>
        <w:t xml:space="preserve"> общей площадью</w:t>
      </w:r>
      <w:proofErr w:type="gramStart"/>
      <w:r w:rsidR="00152293" w:rsidRPr="005557C1">
        <w:rPr>
          <w:rFonts w:ascii="Times New Roman" w:hAnsi="Times New Roman"/>
          <w:sz w:val="24"/>
          <w:szCs w:val="24"/>
        </w:rPr>
        <w:t xml:space="preserve"> </w:t>
      </w:r>
      <w:r>
        <w:rPr>
          <w:rFonts w:ascii="Times New Roman" w:hAnsi="Times New Roman"/>
          <w:sz w:val="24"/>
          <w:szCs w:val="24"/>
        </w:rPr>
        <w:t>____</w:t>
      </w:r>
      <w:r w:rsidR="00DC7E28">
        <w:rPr>
          <w:rFonts w:ascii="Times New Roman" w:hAnsi="Times New Roman"/>
          <w:sz w:val="24"/>
          <w:szCs w:val="24"/>
        </w:rPr>
        <w:t xml:space="preserve"> </w:t>
      </w:r>
      <w:r>
        <w:rPr>
          <w:rFonts w:ascii="Times New Roman" w:eastAsia="Times New Roman" w:hAnsi="Times New Roman"/>
          <w:color w:val="000000"/>
          <w:sz w:val="24"/>
          <w:szCs w:val="24"/>
          <w:lang w:eastAsia="ru-RU"/>
        </w:rPr>
        <w:t>(____________</w:t>
      </w:r>
      <w:r w:rsidR="00152293" w:rsidRPr="005557C1">
        <w:rPr>
          <w:rFonts w:ascii="Times New Roman" w:eastAsia="Times New Roman" w:hAnsi="Times New Roman"/>
          <w:color w:val="000000"/>
          <w:sz w:val="24"/>
          <w:szCs w:val="24"/>
          <w:lang w:eastAsia="ru-RU"/>
        </w:rPr>
        <w:t xml:space="preserve">) </w:t>
      </w:r>
      <w:proofErr w:type="gramEnd"/>
      <w:r w:rsidR="00152293" w:rsidRPr="005557C1">
        <w:rPr>
          <w:rFonts w:ascii="Times New Roman" w:eastAsia="Times New Roman" w:hAnsi="Times New Roman"/>
          <w:color w:val="000000"/>
          <w:sz w:val="24"/>
          <w:szCs w:val="24"/>
          <w:lang w:eastAsia="ru-RU"/>
        </w:rPr>
        <w:t xml:space="preserve">квадратных </w:t>
      </w:r>
      <w:r>
        <w:rPr>
          <w:rFonts w:ascii="Times New Roman" w:eastAsia="Times New Roman" w:hAnsi="Times New Roman"/>
          <w:color w:val="000000"/>
          <w:sz w:val="24"/>
          <w:szCs w:val="24"/>
          <w:lang w:eastAsia="ru-RU"/>
        </w:rPr>
        <w:t>метров</w:t>
      </w:r>
      <w:r>
        <w:rPr>
          <w:rFonts w:ascii="Times New Roman" w:hAnsi="Times New Roman"/>
          <w:sz w:val="24"/>
          <w:szCs w:val="24"/>
        </w:rPr>
        <w:t xml:space="preserve">, </w:t>
      </w:r>
      <w:r w:rsidR="00BB6134" w:rsidRPr="005557C1">
        <w:rPr>
          <w:rFonts w:ascii="Times New Roman" w:hAnsi="Times New Roman"/>
          <w:sz w:val="24"/>
          <w:szCs w:val="24"/>
        </w:rPr>
        <w:t>по адресу:</w:t>
      </w:r>
      <w:r w:rsidR="00392954">
        <w:rPr>
          <w:rFonts w:ascii="Times New Roman" w:hAnsi="Times New Roman"/>
          <w:sz w:val="24"/>
          <w:szCs w:val="24"/>
        </w:rPr>
        <w:t xml:space="preserve"> </w:t>
      </w:r>
      <w:r>
        <w:rPr>
          <w:rFonts w:ascii="Times New Roman" w:hAnsi="Times New Roman"/>
          <w:sz w:val="24"/>
          <w:szCs w:val="24"/>
        </w:rPr>
        <w:t>___________________________________________________</w:t>
      </w:r>
    </w:p>
    <w:p w:rsidR="00BB6134" w:rsidRPr="005557C1" w:rsidRDefault="00152293" w:rsidP="00DC7E28">
      <w:pPr>
        <w:tabs>
          <w:tab w:val="left" w:pos="709"/>
        </w:tabs>
        <w:spacing w:after="0" w:line="240" w:lineRule="auto"/>
        <w:ind w:firstLine="567"/>
        <w:jc w:val="both"/>
        <w:rPr>
          <w:rFonts w:ascii="Times New Roman" w:hAnsi="Times New Roman"/>
          <w:sz w:val="24"/>
          <w:szCs w:val="24"/>
        </w:rPr>
      </w:pPr>
      <w:r w:rsidRPr="005557C1">
        <w:rPr>
          <w:rFonts w:ascii="Times New Roman" w:hAnsi="Times New Roman"/>
          <w:sz w:val="24"/>
          <w:szCs w:val="24"/>
        </w:rPr>
        <w:t xml:space="preserve">Претензий и замечаний </w:t>
      </w:r>
      <w:r w:rsidR="00BB6134" w:rsidRPr="005557C1">
        <w:rPr>
          <w:rFonts w:ascii="Times New Roman" w:hAnsi="Times New Roman"/>
          <w:sz w:val="24"/>
          <w:szCs w:val="24"/>
        </w:rPr>
        <w:t>к сдаваемо</w:t>
      </w:r>
      <w:r w:rsidR="00DC7E28">
        <w:rPr>
          <w:rFonts w:ascii="Times New Roman" w:hAnsi="Times New Roman"/>
          <w:sz w:val="24"/>
          <w:szCs w:val="24"/>
        </w:rPr>
        <w:t>му</w:t>
      </w:r>
      <w:r w:rsidR="00BB6134" w:rsidRPr="005557C1">
        <w:rPr>
          <w:rFonts w:ascii="Times New Roman" w:hAnsi="Times New Roman"/>
          <w:sz w:val="24"/>
          <w:szCs w:val="24"/>
        </w:rPr>
        <w:t xml:space="preserve"> в ар</w:t>
      </w:r>
      <w:r w:rsidRPr="005557C1">
        <w:rPr>
          <w:rFonts w:ascii="Times New Roman" w:hAnsi="Times New Roman"/>
          <w:sz w:val="24"/>
          <w:szCs w:val="24"/>
        </w:rPr>
        <w:t xml:space="preserve">енду </w:t>
      </w:r>
      <w:r w:rsidR="008644A8" w:rsidRPr="000802F8">
        <w:rPr>
          <w:rFonts w:ascii="Times New Roman" w:hAnsi="Times New Roman"/>
          <w:sz w:val="24"/>
          <w:szCs w:val="24"/>
        </w:rPr>
        <w:t>нежило</w:t>
      </w:r>
      <w:r w:rsidR="00DC7E28">
        <w:rPr>
          <w:rFonts w:ascii="Times New Roman" w:hAnsi="Times New Roman"/>
          <w:sz w:val="24"/>
          <w:szCs w:val="24"/>
        </w:rPr>
        <w:t>му</w:t>
      </w:r>
      <w:r w:rsidR="00B31609" w:rsidRPr="000802F8">
        <w:rPr>
          <w:rFonts w:ascii="Times New Roman" w:hAnsi="Times New Roman"/>
          <w:sz w:val="24"/>
          <w:szCs w:val="24"/>
        </w:rPr>
        <w:t xml:space="preserve"> </w:t>
      </w:r>
      <w:r w:rsidRPr="000802F8">
        <w:rPr>
          <w:rFonts w:ascii="Times New Roman" w:hAnsi="Times New Roman"/>
          <w:sz w:val="24"/>
          <w:szCs w:val="24"/>
        </w:rPr>
        <w:t>помещени</w:t>
      </w:r>
      <w:r w:rsidR="00DC7E28">
        <w:rPr>
          <w:rFonts w:ascii="Times New Roman" w:hAnsi="Times New Roman"/>
          <w:sz w:val="24"/>
          <w:szCs w:val="24"/>
        </w:rPr>
        <w:t>ю</w:t>
      </w:r>
      <w:r w:rsidRPr="005557C1">
        <w:rPr>
          <w:rFonts w:ascii="Times New Roman" w:hAnsi="Times New Roman"/>
          <w:sz w:val="24"/>
          <w:szCs w:val="24"/>
        </w:rPr>
        <w:t xml:space="preserve"> не имеем.</w:t>
      </w:r>
    </w:p>
    <w:p w:rsidR="00BB6134" w:rsidRPr="005557C1" w:rsidRDefault="00BB6134" w:rsidP="00BB6134">
      <w:pPr>
        <w:tabs>
          <w:tab w:val="left" w:pos="709"/>
        </w:tabs>
        <w:spacing w:after="0" w:line="240" w:lineRule="auto"/>
        <w:jc w:val="both"/>
        <w:rPr>
          <w:rFonts w:ascii="Times New Roman" w:hAnsi="Times New Roman"/>
          <w:sz w:val="24"/>
          <w:szCs w:val="24"/>
        </w:rPr>
      </w:pPr>
    </w:p>
    <w:p w:rsidR="00152293" w:rsidRPr="005557C1" w:rsidRDefault="00152293" w:rsidP="00BB6134">
      <w:pPr>
        <w:tabs>
          <w:tab w:val="left" w:pos="709"/>
        </w:tabs>
        <w:spacing w:after="0" w:line="240" w:lineRule="auto"/>
        <w:jc w:val="both"/>
        <w:rPr>
          <w:rFonts w:ascii="Times New Roman" w:hAnsi="Times New Roman"/>
          <w:sz w:val="24"/>
          <w:szCs w:val="24"/>
        </w:rPr>
      </w:pPr>
    </w:p>
    <w:p w:rsidR="00152293" w:rsidRDefault="00152293" w:rsidP="00A01AF9">
      <w:pPr>
        <w:tabs>
          <w:tab w:val="left" w:pos="709"/>
        </w:tabs>
        <w:spacing w:after="0" w:line="240" w:lineRule="auto"/>
        <w:jc w:val="center"/>
        <w:rPr>
          <w:rFonts w:ascii="Times New Roman" w:hAnsi="Times New Roman"/>
          <w:b/>
          <w:sz w:val="24"/>
          <w:szCs w:val="24"/>
        </w:rPr>
      </w:pPr>
      <w:r w:rsidRPr="005557C1">
        <w:rPr>
          <w:rFonts w:ascii="Times New Roman" w:hAnsi="Times New Roman"/>
          <w:b/>
          <w:sz w:val="24"/>
          <w:szCs w:val="24"/>
        </w:rPr>
        <w:t>Подписи сторон:</w:t>
      </w:r>
    </w:p>
    <w:p w:rsidR="00DC7E28" w:rsidRPr="005557C1" w:rsidRDefault="00DC7E28" w:rsidP="00A01AF9">
      <w:pPr>
        <w:tabs>
          <w:tab w:val="left" w:pos="709"/>
        </w:tabs>
        <w:spacing w:after="0" w:line="240" w:lineRule="auto"/>
        <w:jc w:val="center"/>
        <w:rPr>
          <w:rFonts w:ascii="Times New Roman" w:hAnsi="Times New Roman"/>
          <w:b/>
          <w:sz w:val="24"/>
          <w:szCs w:val="24"/>
        </w:rPr>
      </w:pPr>
    </w:p>
    <w:tbl>
      <w:tblPr>
        <w:tblStyle w:val="a4"/>
        <w:tblW w:w="0" w:type="auto"/>
        <w:tblLook w:val="04A0"/>
      </w:tblPr>
      <w:tblGrid>
        <w:gridCol w:w="4785"/>
        <w:gridCol w:w="4786"/>
      </w:tblGrid>
      <w:tr w:rsidR="00DC7E28" w:rsidTr="00B56433">
        <w:tc>
          <w:tcPr>
            <w:tcW w:w="4785" w:type="dxa"/>
          </w:tcPr>
          <w:p w:rsidR="00DC7E28" w:rsidRDefault="00DC7E28" w:rsidP="00B56433">
            <w:pPr>
              <w:tabs>
                <w:tab w:val="left" w:pos="70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w:t>
            </w:r>
            <w:r w:rsidRPr="005557C1">
              <w:rPr>
                <w:rFonts w:ascii="Times New Roman" w:hAnsi="Times New Roman"/>
                <w:b/>
                <w:color w:val="000000"/>
                <w:sz w:val="24"/>
                <w:szCs w:val="24"/>
              </w:rPr>
              <w:t>рендодатель</w:t>
            </w:r>
            <w:r>
              <w:rPr>
                <w:rFonts w:ascii="Times New Roman" w:hAnsi="Times New Roman"/>
                <w:b/>
                <w:color w:val="000000"/>
                <w:sz w:val="24"/>
                <w:szCs w:val="24"/>
              </w:rPr>
              <w:t>:</w:t>
            </w:r>
          </w:p>
        </w:tc>
        <w:tc>
          <w:tcPr>
            <w:tcW w:w="4786" w:type="dxa"/>
          </w:tcPr>
          <w:p w:rsidR="00DC7E28" w:rsidRDefault="00DC7E28" w:rsidP="00B56433">
            <w:pPr>
              <w:tabs>
                <w:tab w:val="left" w:pos="70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w:t>
            </w:r>
            <w:r w:rsidRPr="005557C1">
              <w:rPr>
                <w:rFonts w:ascii="Times New Roman" w:hAnsi="Times New Roman"/>
                <w:b/>
                <w:color w:val="000000"/>
                <w:sz w:val="24"/>
                <w:szCs w:val="24"/>
              </w:rPr>
              <w:t>рендатор</w:t>
            </w:r>
            <w:r>
              <w:rPr>
                <w:rFonts w:ascii="Times New Roman" w:hAnsi="Times New Roman"/>
                <w:b/>
                <w:color w:val="000000"/>
                <w:sz w:val="24"/>
                <w:szCs w:val="24"/>
              </w:rPr>
              <w:t>:</w:t>
            </w:r>
          </w:p>
        </w:tc>
      </w:tr>
      <w:tr w:rsidR="00DC7E28" w:rsidTr="00B56433">
        <w:trPr>
          <w:trHeight w:val="2022"/>
        </w:trPr>
        <w:tc>
          <w:tcPr>
            <w:tcW w:w="4785" w:type="dxa"/>
          </w:tcPr>
          <w:p w:rsidR="00DC7E28" w:rsidRDefault="00DC7E28" w:rsidP="00B56433">
            <w:pPr>
              <w:pStyle w:val="a3"/>
              <w:tabs>
                <w:tab w:val="left" w:pos="709"/>
              </w:tabs>
              <w:spacing w:after="0" w:line="240" w:lineRule="auto"/>
              <w:ind w:left="0"/>
              <w:contextualSpacing w:val="0"/>
              <w:rPr>
                <w:rFonts w:ascii="Times New Roman" w:hAnsi="Times New Roman"/>
                <w:b/>
                <w:color w:val="000000"/>
                <w:sz w:val="24"/>
                <w:szCs w:val="24"/>
              </w:rPr>
            </w:pPr>
          </w:p>
        </w:tc>
        <w:tc>
          <w:tcPr>
            <w:tcW w:w="4786" w:type="dxa"/>
          </w:tcPr>
          <w:p w:rsidR="00DC7E28" w:rsidRDefault="00DC7E28" w:rsidP="00B56433">
            <w:pPr>
              <w:pStyle w:val="a3"/>
              <w:tabs>
                <w:tab w:val="left" w:pos="709"/>
              </w:tabs>
              <w:spacing w:after="0" w:line="240" w:lineRule="auto"/>
              <w:ind w:left="0"/>
              <w:contextualSpacing w:val="0"/>
              <w:rPr>
                <w:rFonts w:ascii="Times New Roman" w:hAnsi="Times New Roman"/>
                <w:b/>
                <w:color w:val="000000"/>
                <w:sz w:val="24"/>
                <w:szCs w:val="24"/>
              </w:rPr>
            </w:pPr>
          </w:p>
        </w:tc>
      </w:tr>
    </w:tbl>
    <w:p w:rsidR="00152293" w:rsidRDefault="00152293" w:rsidP="00BB6134">
      <w:pPr>
        <w:tabs>
          <w:tab w:val="left" w:pos="709"/>
        </w:tabs>
        <w:spacing w:after="0" w:line="240" w:lineRule="auto"/>
        <w:jc w:val="both"/>
        <w:rPr>
          <w:rFonts w:ascii="Times New Roman" w:hAnsi="Times New Roman"/>
          <w:sz w:val="24"/>
          <w:szCs w:val="24"/>
        </w:rPr>
      </w:pPr>
    </w:p>
    <w:p w:rsidR="00DC7E28" w:rsidRDefault="00DC7E28" w:rsidP="00BB6134">
      <w:pPr>
        <w:tabs>
          <w:tab w:val="left" w:pos="709"/>
        </w:tabs>
        <w:spacing w:after="0" w:line="240" w:lineRule="auto"/>
        <w:jc w:val="both"/>
        <w:rPr>
          <w:rFonts w:ascii="Times New Roman" w:hAnsi="Times New Roman"/>
          <w:sz w:val="24"/>
          <w:szCs w:val="24"/>
        </w:rPr>
      </w:pPr>
    </w:p>
    <w:p w:rsidR="00DC7E28" w:rsidRPr="005557C1" w:rsidRDefault="00DC7E28" w:rsidP="00BB6134">
      <w:pPr>
        <w:tabs>
          <w:tab w:val="left" w:pos="709"/>
        </w:tabs>
        <w:spacing w:after="0" w:line="240" w:lineRule="auto"/>
        <w:jc w:val="both"/>
        <w:rPr>
          <w:rFonts w:ascii="Times New Roman" w:hAnsi="Times New Roman"/>
          <w:sz w:val="24"/>
          <w:szCs w:val="24"/>
        </w:rPr>
      </w:pPr>
    </w:p>
    <w:p w:rsidR="00152293" w:rsidRPr="005557C1" w:rsidRDefault="00152293" w:rsidP="00BB6134">
      <w:pPr>
        <w:tabs>
          <w:tab w:val="left" w:pos="709"/>
        </w:tabs>
        <w:spacing w:after="0" w:line="240" w:lineRule="auto"/>
        <w:jc w:val="both"/>
        <w:rPr>
          <w:rFonts w:ascii="Times New Roman" w:hAnsi="Times New Roman"/>
          <w:sz w:val="24"/>
          <w:szCs w:val="24"/>
        </w:rPr>
      </w:pPr>
    </w:p>
    <w:p w:rsidR="00CB3469" w:rsidRPr="005557C1" w:rsidRDefault="00CB3469" w:rsidP="00BB6134">
      <w:pPr>
        <w:tabs>
          <w:tab w:val="left" w:pos="709"/>
        </w:tabs>
        <w:spacing w:after="0" w:line="240" w:lineRule="auto"/>
        <w:jc w:val="both"/>
        <w:rPr>
          <w:rFonts w:ascii="Times New Roman" w:hAnsi="Times New Roman"/>
          <w:sz w:val="24"/>
          <w:szCs w:val="24"/>
        </w:rPr>
      </w:pPr>
    </w:p>
    <w:p w:rsidR="00CB3469" w:rsidRPr="005557C1" w:rsidRDefault="00CB3469" w:rsidP="00BB6134">
      <w:pPr>
        <w:tabs>
          <w:tab w:val="left" w:pos="709"/>
        </w:tabs>
        <w:spacing w:after="0" w:line="240" w:lineRule="auto"/>
        <w:jc w:val="both"/>
        <w:rPr>
          <w:rFonts w:ascii="Times New Roman" w:hAnsi="Times New Roman"/>
          <w:sz w:val="24"/>
          <w:szCs w:val="24"/>
        </w:rPr>
      </w:pPr>
    </w:p>
    <w:p w:rsidR="00CB3469" w:rsidRPr="005557C1" w:rsidRDefault="00CB3469" w:rsidP="00BB6134">
      <w:pPr>
        <w:tabs>
          <w:tab w:val="left" w:pos="709"/>
        </w:tabs>
        <w:spacing w:after="0" w:line="240" w:lineRule="auto"/>
        <w:jc w:val="both"/>
        <w:rPr>
          <w:rFonts w:ascii="Times New Roman" w:hAnsi="Times New Roman"/>
          <w:sz w:val="24"/>
          <w:szCs w:val="24"/>
        </w:rPr>
      </w:pPr>
    </w:p>
    <w:p w:rsidR="00CB3469" w:rsidRPr="005557C1" w:rsidRDefault="00CB3469" w:rsidP="00BB6134">
      <w:pPr>
        <w:tabs>
          <w:tab w:val="left" w:pos="709"/>
        </w:tabs>
        <w:spacing w:after="0" w:line="240" w:lineRule="auto"/>
        <w:jc w:val="both"/>
        <w:rPr>
          <w:rFonts w:ascii="Times New Roman" w:hAnsi="Times New Roman"/>
          <w:sz w:val="24"/>
          <w:szCs w:val="24"/>
        </w:rPr>
      </w:pPr>
    </w:p>
    <w:p w:rsidR="00CB3469" w:rsidRPr="005557C1" w:rsidRDefault="00CB3469" w:rsidP="00BB6134">
      <w:pPr>
        <w:tabs>
          <w:tab w:val="left" w:pos="709"/>
        </w:tabs>
        <w:spacing w:after="0" w:line="240" w:lineRule="auto"/>
        <w:jc w:val="both"/>
        <w:rPr>
          <w:rFonts w:ascii="Times New Roman" w:hAnsi="Times New Roman"/>
          <w:sz w:val="24"/>
          <w:szCs w:val="24"/>
        </w:rPr>
      </w:pPr>
    </w:p>
    <w:p w:rsidR="00CB3469" w:rsidRPr="005557C1" w:rsidRDefault="00CB3469" w:rsidP="00BB6134">
      <w:pPr>
        <w:tabs>
          <w:tab w:val="left" w:pos="709"/>
        </w:tabs>
        <w:spacing w:after="0" w:line="240" w:lineRule="auto"/>
        <w:jc w:val="both"/>
        <w:rPr>
          <w:rFonts w:ascii="Times New Roman" w:hAnsi="Times New Roman"/>
          <w:sz w:val="24"/>
          <w:szCs w:val="24"/>
        </w:rPr>
      </w:pPr>
    </w:p>
    <w:p w:rsidR="00CB3469" w:rsidRPr="005557C1" w:rsidRDefault="00CB3469" w:rsidP="00BB6134">
      <w:pPr>
        <w:tabs>
          <w:tab w:val="left" w:pos="709"/>
        </w:tabs>
        <w:spacing w:after="0" w:line="240" w:lineRule="auto"/>
        <w:jc w:val="both"/>
        <w:rPr>
          <w:rFonts w:ascii="Times New Roman" w:hAnsi="Times New Roman"/>
          <w:sz w:val="24"/>
          <w:szCs w:val="24"/>
        </w:rPr>
      </w:pPr>
    </w:p>
    <w:p w:rsidR="00771906" w:rsidRPr="005557C1" w:rsidRDefault="00771906" w:rsidP="00BB6134">
      <w:pPr>
        <w:tabs>
          <w:tab w:val="left" w:pos="709"/>
        </w:tabs>
        <w:spacing w:after="0" w:line="240" w:lineRule="auto"/>
        <w:jc w:val="both"/>
        <w:rPr>
          <w:rFonts w:ascii="Times New Roman" w:hAnsi="Times New Roman"/>
          <w:sz w:val="24"/>
          <w:szCs w:val="24"/>
        </w:rPr>
      </w:pPr>
      <w:bookmarkStart w:id="0" w:name="_GoBack"/>
      <w:bookmarkEnd w:id="0"/>
    </w:p>
    <w:sectPr w:rsidR="00771906" w:rsidRPr="005557C1" w:rsidSect="00DC7E28">
      <w:pgSz w:w="11906" w:h="16838"/>
      <w:pgMar w:top="567"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049" w:rsidRDefault="00CE3049" w:rsidP="00DA3EBF">
      <w:pPr>
        <w:spacing w:after="0" w:line="240" w:lineRule="auto"/>
      </w:pPr>
      <w:r>
        <w:separator/>
      </w:r>
    </w:p>
  </w:endnote>
  <w:endnote w:type="continuationSeparator" w:id="0">
    <w:p w:rsidR="00CE3049" w:rsidRDefault="00CE3049" w:rsidP="00DA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41954"/>
      <w:docPartObj>
        <w:docPartGallery w:val="Page Numbers (Bottom of Page)"/>
        <w:docPartUnique/>
      </w:docPartObj>
    </w:sdtPr>
    <w:sdtContent>
      <w:p w:rsidR="00DC7E28" w:rsidRDefault="00DC7E28">
        <w:pPr>
          <w:pStyle w:val="af"/>
          <w:jc w:val="right"/>
        </w:pPr>
        <w:fldSimple w:instr=" PAGE   \* MERGEFORMAT ">
          <w:r>
            <w:rPr>
              <w:noProof/>
            </w:rPr>
            <w:t>6</w:t>
          </w:r>
        </w:fldSimple>
      </w:p>
    </w:sdtContent>
  </w:sdt>
  <w:p w:rsidR="00DC7E28" w:rsidRDefault="00DC7E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049" w:rsidRDefault="00CE3049" w:rsidP="00DA3EBF">
      <w:pPr>
        <w:spacing w:after="0" w:line="240" w:lineRule="auto"/>
      </w:pPr>
      <w:r>
        <w:separator/>
      </w:r>
    </w:p>
  </w:footnote>
  <w:footnote w:type="continuationSeparator" w:id="0">
    <w:p w:rsidR="00CE3049" w:rsidRDefault="00CE3049" w:rsidP="00DA3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2494"/>
    <w:multiLevelType w:val="multilevel"/>
    <w:tmpl w:val="DD1E87AC"/>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ABF17B4"/>
    <w:multiLevelType w:val="hybridMultilevel"/>
    <w:tmpl w:val="28E0A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597E02"/>
    <w:multiLevelType w:val="multilevel"/>
    <w:tmpl w:val="CF9C3A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FF1460"/>
    <w:multiLevelType w:val="hybridMultilevel"/>
    <w:tmpl w:val="A1CA6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151572"/>
    <w:multiLevelType w:val="multilevel"/>
    <w:tmpl w:val="C9C65A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D356896"/>
    <w:multiLevelType w:val="hybridMultilevel"/>
    <w:tmpl w:val="0D02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AC6420"/>
    <w:multiLevelType w:val="multilevel"/>
    <w:tmpl w:val="DBEA62B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13331"/>
    <w:rsid w:val="0002762D"/>
    <w:rsid w:val="00031EA2"/>
    <w:rsid w:val="000363E7"/>
    <w:rsid w:val="00060EF1"/>
    <w:rsid w:val="000802F8"/>
    <w:rsid w:val="00087D64"/>
    <w:rsid w:val="00091386"/>
    <w:rsid w:val="000B7451"/>
    <w:rsid w:val="000D1CBD"/>
    <w:rsid w:val="0011319B"/>
    <w:rsid w:val="00117649"/>
    <w:rsid w:val="001219C4"/>
    <w:rsid w:val="00152293"/>
    <w:rsid w:val="0016015D"/>
    <w:rsid w:val="001F3DDE"/>
    <w:rsid w:val="00203613"/>
    <w:rsid w:val="002147BA"/>
    <w:rsid w:val="00214E7B"/>
    <w:rsid w:val="002266BE"/>
    <w:rsid w:val="00234D91"/>
    <w:rsid w:val="00236FE3"/>
    <w:rsid w:val="00240DDB"/>
    <w:rsid w:val="002419C1"/>
    <w:rsid w:val="00270B52"/>
    <w:rsid w:val="00281414"/>
    <w:rsid w:val="002D522F"/>
    <w:rsid w:val="002D70C2"/>
    <w:rsid w:val="002E7060"/>
    <w:rsid w:val="003070F9"/>
    <w:rsid w:val="003252E5"/>
    <w:rsid w:val="003431B2"/>
    <w:rsid w:val="00345DE7"/>
    <w:rsid w:val="003566A0"/>
    <w:rsid w:val="00392954"/>
    <w:rsid w:val="003A312A"/>
    <w:rsid w:val="003B0752"/>
    <w:rsid w:val="003F37EC"/>
    <w:rsid w:val="00402C31"/>
    <w:rsid w:val="00421040"/>
    <w:rsid w:val="0042572E"/>
    <w:rsid w:val="00431F9A"/>
    <w:rsid w:val="00446F55"/>
    <w:rsid w:val="004525F3"/>
    <w:rsid w:val="00471F15"/>
    <w:rsid w:val="00495AE3"/>
    <w:rsid w:val="004A0C94"/>
    <w:rsid w:val="004D5396"/>
    <w:rsid w:val="004F3BFB"/>
    <w:rsid w:val="005114BB"/>
    <w:rsid w:val="00544DDE"/>
    <w:rsid w:val="00546E69"/>
    <w:rsid w:val="005557C1"/>
    <w:rsid w:val="00555EFD"/>
    <w:rsid w:val="00567EAF"/>
    <w:rsid w:val="005719D2"/>
    <w:rsid w:val="005B0C5D"/>
    <w:rsid w:val="005D4DB8"/>
    <w:rsid w:val="005F3422"/>
    <w:rsid w:val="005F4E0C"/>
    <w:rsid w:val="0060374B"/>
    <w:rsid w:val="00611F35"/>
    <w:rsid w:val="006153CA"/>
    <w:rsid w:val="00655D38"/>
    <w:rsid w:val="006857B3"/>
    <w:rsid w:val="00685DE7"/>
    <w:rsid w:val="00686398"/>
    <w:rsid w:val="006C4ACE"/>
    <w:rsid w:val="006E4F84"/>
    <w:rsid w:val="006F240B"/>
    <w:rsid w:val="006F6471"/>
    <w:rsid w:val="007001BE"/>
    <w:rsid w:val="00711046"/>
    <w:rsid w:val="00712144"/>
    <w:rsid w:val="007210AA"/>
    <w:rsid w:val="00731C5D"/>
    <w:rsid w:val="00733AEA"/>
    <w:rsid w:val="0073670A"/>
    <w:rsid w:val="00745C34"/>
    <w:rsid w:val="007617D6"/>
    <w:rsid w:val="00771906"/>
    <w:rsid w:val="00781710"/>
    <w:rsid w:val="007955E4"/>
    <w:rsid w:val="007A06E7"/>
    <w:rsid w:val="007D3990"/>
    <w:rsid w:val="00800E50"/>
    <w:rsid w:val="008644A8"/>
    <w:rsid w:val="008B7D7F"/>
    <w:rsid w:val="008D11CD"/>
    <w:rsid w:val="008E6EF5"/>
    <w:rsid w:val="00901D01"/>
    <w:rsid w:val="00913331"/>
    <w:rsid w:val="00917487"/>
    <w:rsid w:val="00930EEF"/>
    <w:rsid w:val="00934711"/>
    <w:rsid w:val="00957898"/>
    <w:rsid w:val="00991BF0"/>
    <w:rsid w:val="009B2176"/>
    <w:rsid w:val="009B2B0C"/>
    <w:rsid w:val="009C2D78"/>
    <w:rsid w:val="009C5A92"/>
    <w:rsid w:val="009D2794"/>
    <w:rsid w:val="009D7C7B"/>
    <w:rsid w:val="009E526C"/>
    <w:rsid w:val="009E5354"/>
    <w:rsid w:val="00A01AF9"/>
    <w:rsid w:val="00A05CA2"/>
    <w:rsid w:val="00A07845"/>
    <w:rsid w:val="00A418C5"/>
    <w:rsid w:val="00A46192"/>
    <w:rsid w:val="00A54117"/>
    <w:rsid w:val="00A9792A"/>
    <w:rsid w:val="00AB0857"/>
    <w:rsid w:val="00AF49B3"/>
    <w:rsid w:val="00B22B8E"/>
    <w:rsid w:val="00B31609"/>
    <w:rsid w:val="00B46810"/>
    <w:rsid w:val="00B60D69"/>
    <w:rsid w:val="00B67527"/>
    <w:rsid w:val="00B75E79"/>
    <w:rsid w:val="00B82C08"/>
    <w:rsid w:val="00B86AC5"/>
    <w:rsid w:val="00BB6134"/>
    <w:rsid w:val="00C4372E"/>
    <w:rsid w:val="00C7693B"/>
    <w:rsid w:val="00C90E45"/>
    <w:rsid w:val="00CB1F6B"/>
    <w:rsid w:val="00CB3469"/>
    <w:rsid w:val="00CB72D6"/>
    <w:rsid w:val="00CD0007"/>
    <w:rsid w:val="00CE3049"/>
    <w:rsid w:val="00CF6370"/>
    <w:rsid w:val="00D26452"/>
    <w:rsid w:val="00D26AC8"/>
    <w:rsid w:val="00D332F3"/>
    <w:rsid w:val="00D37A1F"/>
    <w:rsid w:val="00D52100"/>
    <w:rsid w:val="00D765B9"/>
    <w:rsid w:val="00DA3EBF"/>
    <w:rsid w:val="00DA6161"/>
    <w:rsid w:val="00DB0DAF"/>
    <w:rsid w:val="00DC7E28"/>
    <w:rsid w:val="00DD08DB"/>
    <w:rsid w:val="00DD5416"/>
    <w:rsid w:val="00DE43DC"/>
    <w:rsid w:val="00DF73AB"/>
    <w:rsid w:val="00E03C08"/>
    <w:rsid w:val="00E11D50"/>
    <w:rsid w:val="00E41AA4"/>
    <w:rsid w:val="00E61B7E"/>
    <w:rsid w:val="00E70221"/>
    <w:rsid w:val="00EB349C"/>
    <w:rsid w:val="00EC3341"/>
    <w:rsid w:val="00F11CF2"/>
    <w:rsid w:val="00F12988"/>
    <w:rsid w:val="00F53F6E"/>
    <w:rsid w:val="00FA4D68"/>
    <w:rsid w:val="00FB2E7E"/>
    <w:rsid w:val="00FE2A13"/>
    <w:rsid w:val="00FF26F5"/>
    <w:rsid w:val="00FF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34"/>
    <w:pPr>
      <w:spacing w:after="200" w:line="276" w:lineRule="auto"/>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331"/>
    <w:pPr>
      <w:ind w:left="720"/>
      <w:contextualSpacing/>
    </w:pPr>
  </w:style>
  <w:style w:type="table" w:styleId="a4">
    <w:name w:val="Table Grid"/>
    <w:basedOn w:val="a1"/>
    <w:uiPriority w:val="59"/>
    <w:rsid w:val="00EB3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9D7C7B"/>
    <w:rPr>
      <w:sz w:val="16"/>
      <w:szCs w:val="16"/>
    </w:rPr>
  </w:style>
  <w:style w:type="paragraph" w:styleId="a6">
    <w:name w:val="annotation text"/>
    <w:basedOn w:val="a"/>
    <w:link w:val="a7"/>
    <w:uiPriority w:val="99"/>
    <w:semiHidden/>
    <w:unhideWhenUsed/>
    <w:rsid w:val="009D7C7B"/>
    <w:pPr>
      <w:spacing w:line="240" w:lineRule="auto"/>
    </w:pPr>
    <w:rPr>
      <w:sz w:val="20"/>
      <w:szCs w:val="20"/>
    </w:rPr>
  </w:style>
  <w:style w:type="character" w:customStyle="1" w:styleId="a7">
    <w:name w:val="Текст примечания Знак"/>
    <w:basedOn w:val="a0"/>
    <w:link w:val="a6"/>
    <w:uiPriority w:val="99"/>
    <w:semiHidden/>
    <w:rsid w:val="009D7C7B"/>
    <w:rPr>
      <w:rFonts w:ascii="Calibri" w:eastAsia="Calibri" w:hAnsi="Calibri"/>
      <w:sz w:val="20"/>
      <w:szCs w:val="20"/>
    </w:rPr>
  </w:style>
  <w:style w:type="paragraph" w:styleId="a8">
    <w:name w:val="annotation subject"/>
    <w:basedOn w:val="a6"/>
    <w:next w:val="a6"/>
    <w:link w:val="a9"/>
    <w:uiPriority w:val="99"/>
    <w:semiHidden/>
    <w:unhideWhenUsed/>
    <w:rsid w:val="009D7C7B"/>
    <w:rPr>
      <w:b/>
      <w:bCs/>
    </w:rPr>
  </w:style>
  <w:style w:type="character" w:customStyle="1" w:styleId="a9">
    <w:name w:val="Тема примечания Знак"/>
    <w:basedOn w:val="a7"/>
    <w:link w:val="a8"/>
    <w:uiPriority w:val="99"/>
    <w:semiHidden/>
    <w:rsid w:val="009D7C7B"/>
    <w:rPr>
      <w:rFonts w:ascii="Calibri" w:eastAsia="Calibri" w:hAnsi="Calibri"/>
      <w:b/>
      <w:bCs/>
      <w:sz w:val="20"/>
      <w:szCs w:val="20"/>
    </w:rPr>
  </w:style>
  <w:style w:type="paragraph" w:styleId="aa">
    <w:name w:val="Balloon Text"/>
    <w:basedOn w:val="a"/>
    <w:link w:val="ab"/>
    <w:uiPriority w:val="99"/>
    <w:semiHidden/>
    <w:unhideWhenUsed/>
    <w:rsid w:val="009D7C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7C7B"/>
    <w:rPr>
      <w:rFonts w:ascii="Tahoma" w:eastAsia="Calibri" w:hAnsi="Tahoma" w:cs="Tahoma"/>
      <w:sz w:val="16"/>
      <w:szCs w:val="16"/>
    </w:rPr>
  </w:style>
  <w:style w:type="paragraph" w:styleId="ac">
    <w:name w:val="No Spacing"/>
    <w:uiPriority w:val="1"/>
    <w:qFormat/>
    <w:rsid w:val="00901D01"/>
    <w:pPr>
      <w:jc w:val="left"/>
    </w:pPr>
    <w:rPr>
      <w:rFonts w:asciiTheme="minorHAnsi" w:hAnsiTheme="minorHAnsi" w:cstheme="minorBidi"/>
    </w:rPr>
  </w:style>
  <w:style w:type="paragraph" w:styleId="ad">
    <w:name w:val="header"/>
    <w:basedOn w:val="a"/>
    <w:link w:val="ae"/>
    <w:uiPriority w:val="99"/>
    <w:unhideWhenUsed/>
    <w:rsid w:val="00DA3E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A3EBF"/>
    <w:rPr>
      <w:rFonts w:ascii="Calibri" w:eastAsia="Calibri" w:hAnsi="Calibri"/>
    </w:rPr>
  </w:style>
  <w:style w:type="paragraph" w:styleId="af">
    <w:name w:val="footer"/>
    <w:basedOn w:val="a"/>
    <w:link w:val="af0"/>
    <w:uiPriority w:val="99"/>
    <w:unhideWhenUsed/>
    <w:rsid w:val="00DA3E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A3EBF"/>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C99F0-6FFA-4869-8BFD-CDFB8F27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MNursultanov</dc:creator>
  <cp:keywords/>
  <dc:description/>
  <cp:lastModifiedBy>pc</cp:lastModifiedBy>
  <cp:revision>111</cp:revision>
  <cp:lastPrinted>2014-10-06T10:02:00Z</cp:lastPrinted>
  <dcterms:created xsi:type="dcterms:W3CDTF">2014-10-01T04:43:00Z</dcterms:created>
  <dcterms:modified xsi:type="dcterms:W3CDTF">2015-08-16T19:34:00Z</dcterms:modified>
</cp:coreProperties>
</file>